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D55D4" w14:textId="77777777" w:rsidR="007F1967" w:rsidRDefault="007F1967">
      <w:pPr>
        <w:rPr>
          <w:b/>
          <w:bCs/>
        </w:rPr>
      </w:pPr>
    </w:p>
    <w:p w14:paraId="2D1293A3" w14:textId="77777777" w:rsidR="007F1967" w:rsidRPr="001F78CF" w:rsidRDefault="004C67CE">
      <w:pPr>
        <w:rPr>
          <w:b/>
          <w:bCs/>
          <w:sz w:val="28"/>
          <w:szCs w:val="28"/>
        </w:rPr>
      </w:pPr>
      <w:r w:rsidRPr="001F78CF">
        <w:rPr>
          <w:b/>
          <w:bCs/>
          <w:sz w:val="28"/>
          <w:szCs w:val="28"/>
        </w:rPr>
        <w:t>Concorso “Nuovi Alfabeti” 2026-2027”: “Traduzioni creative”</w:t>
      </w:r>
    </w:p>
    <w:p w14:paraId="3CB6A417" w14:textId="77777777" w:rsidR="007F1967" w:rsidRDefault="007F1967"/>
    <w:p w14:paraId="45C1D1F5" w14:textId="77777777" w:rsidR="007F1967" w:rsidRDefault="007F1967">
      <w:pPr>
        <w:rPr>
          <w:b/>
          <w:bCs/>
        </w:rPr>
      </w:pPr>
    </w:p>
    <w:p w14:paraId="37A08869" w14:textId="77777777" w:rsidR="007F1967" w:rsidRDefault="004C67CE">
      <w:pPr>
        <w:rPr>
          <w:b/>
          <w:bCs/>
        </w:rPr>
      </w:pPr>
      <w:r>
        <w:rPr>
          <w:b/>
          <w:bCs/>
        </w:rPr>
        <w:t xml:space="preserve">Sezione latina: traduzione del </w:t>
      </w:r>
      <w:r>
        <w:rPr>
          <w:b/>
          <w:bCs/>
          <w:i/>
          <w:iCs/>
        </w:rPr>
        <w:t>Carme</w:t>
      </w:r>
      <w:r>
        <w:rPr>
          <w:b/>
          <w:bCs/>
        </w:rPr>
        <w:t xml:space="preserve"> V di Catullo in un dialetto di una regione o città italiana. </w:t>
      </w:r>
    </w:p>
    <w:p w14:paraId="249DE6E8" w14:textId="77777777" w:rsidR="007F1967" w:rsidRDefault="007F1967">
      <w:pPr>
        <w:rPr>
          <w:b/>
          <w:bCs/>
        </w:rPr>
      </w:pPr>
    </w:p>
    <w:p w14:paraId="58B0260D" w14:textId="77777777" w:rsidR="007F1967" w:rsidRPr="001F78CF" w:rsidRDefault="004C67CE">
      <w:pPr>
        <w:rPr>
          <w:u w:val="single"/>
        </w:rPr>
      </w:pPr>
      <w:r w:rsidRPr="001F78CF">
        <w:rPr>
          <w:u w:val="single"/>
        </w:rPr>
        <w:t xml:space="preserve">Testo latino dalla collezione </w:t>
      </w:r>
      <w:r w:rsidRPr="001F78CF">
        <w:rPr>
          <w:i/>
          <w:iCs/>
          <w:u w:val="single"/>
        </w:rPr>
        <w:t xml:space="preserve">Packard </w:t>
      </w:r>
      <w:proofErr w:type="spellStart"/>
      <w:r w:rsidRPr="001F78CF">
        <w:rPr>
          <w:i/>
          <w:iCs/>
          <w:u w:val="single"/>
        </w:rPr>
        <w:t>Humanities</w:t>
      </w:r>
      <w:proofErr w:type="spellEnd"/>
      <w:r w:rsidRPr="001F78CF">
        <w:rPr>
          <w:i/>
          <w:iCs/>
          <w:u w:val="single"/>
        </w:rPr>
        <w:t xml:space="preserve"> Institute</w:t>
      </w:r>
    </w:p>
    <w:p w14:paraId="78B09D68" w14:textId="77777777" w:rsidR="007F1967" w:rsidRDefault="007F1967"/>
    <w:p w14:paraId="2A939312" w14:textId="77777777" w:rsidR="007F1967" w:rsidRDefault="004C67CE">
      <w:proofErr w:type="spellStart"/>
      <w:r>
        <w:t>Vivamus</w:t>
      </w:r>
      <w:proofErr w:type="spellEnd"/>
      <w:r>
        <w:t xml:space="preserve">, mea Lesbia, </w:t>
      </w:r>
      <w:proofErr w:type="spellStart"/>
      <w:r>
        <w:t>atque</w:t>
      </w:r>
      <w:proofErr w:type="spellEnd"/>
      <w:r>
        <w:t xml:space="preserve"> </w:t>
      </w:r>
      <w:proofErr w:type="spellStart"/>
      <w:r>
        <w:t>amemus</w:t>
      </w:r>
      <w:proofErr w:type="spellEnd"/>
      <w:r>
        <w:t xml:space="preserve">, </w:t>
      </w:r>
    </w:p>
    <w:p w14:paraId="7A7DEFC7" w14:textId="77777777" w:rsidR="007F1967" w:rsidRDefault="004C67CE">
      <w:proofErr w:type="spellStart"/>
      <w:r>
        <w:t>rumoresque</w:t>
      </w:r>
      <w:proofErr w:type="spellEnd"/>
      <w:r>
        <w:t xml:space="preserve"> </w:t>
      </w:r>
      <w:proofErr w:type="spellStart"/>
      <w:r>
        <w:t>senum</w:t>
      </w:r>
      <w:proofErr w:type="spellEnd"/>
      <w:r>
        <w:t xml:space="preserve"> </w:t>
      </w:r>
      <w:proofErr w:type="spellStart"/>
      <w:r>
        <w:t>severiorum</w:t>
      </w:r>
      <w:proofErr w:type="spellEnd"/>
      <w:r>
        <w:t xml:space="preserve"> </w:t>
      </w:r>
    </w:p>
    <w:p w14:paraId="4C64A81E" w14:textId="77777777" w:rsidR="007F1967" w:rsidRDefault="004C67CE">
      <w:r>
        <w:t xml:space="preserve">omnes </w:t>
      </w:r>
      <w:proofErr w:type="spellStart"/>
      <w:r>
        <w:t>unius</w:t>
      </w:r>
      <w:proofErr w:type="spellEnd"/>
      <w:r>
        <w:t xml:space="preserve"> </w:t>
      </w:r>
      <w:proofErr w:type="spellStart"/>
      <w:r>
        <w:t>aestimemus</w:t>
      </w:r>
      <w:proofErr w:type="spellEnd"/>
      <w:r>
        <w:t xml:space="preserve"> </w:t>
      </w:r>
      <w:proofErr w:type="spellStart"/>
      <w:r>
        <w:t>assis</w:t>
      </w:r>
      <w:proofErr w:type="spellEnd"/>
      <w:r>
        <w:t xml:space="preserve">. </w:t>
      </w:r>
    </w:p>
    <w:p w14:paraId="4C92666E" w14:textId="77777777" w:rsidR="007F1967" w:rsidRDefault="004C67CE">
      <w:proofErr w:type="spellStart"/>
      <w:r>
        <w:t>soles</w:t>
      </w:r>
      <w:proofErr w:type="spellEnd"/>
      <w:r>
        <w:t xml:space="preserve"> occidere et redire </w:t>
      </w:r>
      <w:proofErr w:type="spellStart"/>
      <w:r>
        <w:t>possunt</w:t>
      </w:r>
      <w:proofErr w:type="spellEnd"/>
      <w:r>
        <w:t xml:space="preserve">: </w:t>
      </w:r>
    </w:p>
    <w:p w14:paraId="27707A81" w14:textId="77777777" w:rsidR="007F1967" w:rsidRDefault="004C67CE">
      <w:proofErr w:type="spellStart"/>
      <w:r>
        <w:t>nobis</w:t>
      </w:r>
      <w:proofErr w:type="spellEnd"/>
      <w:r>
        <w:t xml:space="preserve">, </w:t>
      </w:r>
      <w:proofErr w:type="spellStart"/>
      <w:r>
        <w:t>cum</w:t>
      </w:r>
      <w:proofErr w:type="spellEnd"/>
      <w:r>
        <w:t xml:space="preserve"> semel </w:t>
      </w:r>
      <w:proofErr w:type="spellStart"/>
      <w:r>
        <w:t>occidit</w:t>
      </w:r>
      <w:proofErr w:type="spellEnd"/>
      <w:r>
        <w:t xml:space="preserve"> </w:t>
      </w:r>
      <w:proofErr w:type="spellStart"/>
      <w:r>
        <w:t>brevis</w:t>
      </w:r>
      <w:proofErr w:type="spellEnd"/>
      <w:r>
        <w:t xml:space="preserve"> lux, </w:t>
      </w:r>
    </w:p>
    <w:p w14:paraId="211879F6" w14:textId="77777777" w:rsidR="007F1967" w:rsidRDefault="004C67CE">
      <w:proofErr w:type="spellStart"/>
      <w:r>
        <w:t>nox</w:t>
      </w:r>
      <w:proofErr w:type="spellEnd"/>
      <w:r>
        <w:t xml:space="preserve"> est perpetua una </w:t>
      </w:r>
      <w:proofErr w:type="spellStart"/>
      <w:r>
        <w:t>dormienda</w:t>
      </w:r>
      <w:proofErr w:type="spellEnd"/>
      <w:r>
        <w:t xml:space="preserve">. </w:t>
      </w:r>
    </w:p>
    <w:p w14:paraId="430B96B4" w14:textId="77777777" w:rsidR="007F1967" w:rsidRDefault="004C67CE">
      <w:r>
        <w:t xml:space="preserve">da mi </w:t>
      </w:r>
      <w:proofErr w:type="spellStart"/>
      <w:r>
        <w:t>basia</w:t>
      </w:r>
      <w:proofErr w:type="spellEnd"/>
      <w:r>
        <w:t xml:space="preserve"> mille, </w:t>
      </w:r>
      <w:proofErr w:type="spellStart"/>
      <w:r>
        <w:t>deinde</w:t>
      </w:r>
      <w:proofErr w:type="spellEnd"/>
      <w:r>
        <w:t xml:space="preserve"> centum, </w:t>
      </w:r>
    </w:p>
    <w:p w14:paraId="2EA1440B" w14:textId="77777777" w:rsidR="007F1967" w:rsidRDefault="004C67CE">
      <w:proofErr w:type="spellStart"/>
      <w:r>
        <w:t>dein</w:t>
      </w:r>
      <w:proofErr w:type="spellEnd"/>
      <w:r>
        <w:t xml:space="preserve"> mille altera, </w:t>
      </w:r>
      <w:proofErr w:type="spellStart"/>
      <w:r>
        <w:t>dein</w:t>
      </w:r>
      <w:proofErr w:type="spellEnd"/>
      <w:r>
        <w:t xml:space="preserve"> </w:t>
      </w:r>
      <w:proofErr w:type="spellStart"/>
      <w:r>
        <w:t>secunda</w:t>
      </w:r>
      <w:proofErr w:type="spellEnd"/>
      <w:r>
        <w:t xml:space="preserve"> centum, </w:t>
      </w:r>
    </w:p>
    <w:p w14:paraId="7BBC2CDD" w14:textId="77777777" w:rsidR="007F1967" w:rsidRDefault="004C67CE">
      <w:proofErr w:type="spellStart"/>
      <w:r>
        <w:t>deinde</w:t>
      </w:r>
      <w:proofErr w:type="spellEnd"/>
      <w:r>
        <w:t xml:space="preserve"> </w:t>
      </w:r>
      <w:proofErr w:type="spellStart"/>
      <w:r>
        <w:t>usque</w:t>
      </w:r>
      <w:proofErr w:type="spellEnd"/>
      <w:r>
        <w:t xml:space="preserve"> altera mille, </w:t>
      </w:r>
      <w:proofErr w:type="spellStart"/>
      <w:r>
        <w:t>deinde</w:t>
      </w:r>
      <w:proofErr w:type="spellEnd"/>
      <w:r>
        <w:t xml:space="preserve"> centum. </w:t>
      </w:r>
    </w:p>
    <w:p w14:paraId="7D121670" w14:textId="77777777" w:rsidR="007F1967" w:rsidRDefault="004C67CE">
      <w:proofErr w:type="spellStart"/>
      <w:r>
        <w:t>dein</w:t>
      </w:r>
      <w:proofErr w:type="spellEnd"/>
      <w:r>
        <w:t xml:space="preserve">, </w:t>
      </w:r>
      <w:proofErr w:type="spellStart"/>
      <w:r>
        <w:t>cum</w:t>
      </w:r>
      <w:proofErr w:type="spellEnd"/>
      <w:r>
        <w:t xml:space="preserve"> milia multa </w:t>
      </w:r>
      <w:proofErr w:type="spellStart"/>
      <w:r>
        <w:t>fecerimus</w:t>
      </w:r>
      <w:proofErr w:type="spellEnd"/>
      <w:r>
        <w:t xml:space="preserve">, </w:t>
      </w:r>
    </w:p>
    <w:p w14:paraId="39F3C624" w14:textId="77777777" w:rsidR="007F1967" w:rsidRDefault="004C67CE">
      <w:proofErr w:type="spellStart"/>
      <w:r>
        <w:t>conturbabimus</w:t>
      </w:r>
      <w:proofErr w:type="spellEnd"/>
      <w:r>
        <w:t xml:space="preserve"> </w:t>
      </w:r>
      <w:proofErr w:type="spellStart"/>
      <w:r>
        <w:t>illa</w:t>
      </w:r>
      <w:proofErr w:type="spellEnd"/>
      <w:r>
        <w:t xml:space="preserve">, ne </w:t>
      </w:r>
      <w:proofErr w:type="spellStart"/>
      <w:r>
        <w:t>sciamus</w:t>
      </w:r>
      <w:proofErr w:type="spellEnd"/>
      <w:r>
        <w:t xml:space="preserve">, </w:t>
      </w:r>
    </w:p>
    <w:p w14:paraId="58052BDE" w14:textId="77777777" w:rsidR="007F1967" w:rsidRDefault="004C67CE">
      <w:r>
        <w:t xml:space="preserve">aut </w:t>
      </w:r>
      <w:proofErr w:type="spellStart"/>
      <w:r>
        <w:t>nequis</w:t>
      </w:r>
      <w:proofErr w:type="spellEnd"/>
      <w:r>
        <w:t xml:space="preserve"> </w:t>
      </w:r>
      <w:proofErr w:type="spellStart"/>
      <w:r>
        <w:t>malus</w:t>
      </w:r>
      <w:proofErr w:type="spellEnd"/>
      <w:r>
        <w:t xml:space="preserve"> </w:t>
      </w:r>
      <w:proofErr w:type="spellStart"/>
      <w:r>
        <w:t>invidere</w:t>
      </w:r>
      <w:proofErr w:type="spellEnd"/>
      <w:r>
        <w:t xml:space="preserve"> </w:t>
      </w:r>
      <w:proofErr w:type="spellStart"/>
      <w:r>
        <w:t>possit</w:t>
      </w:r>
      <w:proofErr w:type="spellEnd"/>
      <w:r>
        <w:t xml:space="preserve">, </w:t>
      </w:r>
    </w:p>
    <w:p w14:paraId="5970C6DA" w14:textId="77777777" w:rsidR="007F1967" w:rsidRDefault="004C67CE">
      <w:proofErr w:type="spellStart"/>
      <w:r>
        <w:t>cum</w:t>
      </w:r>
      <w:proofErr w:type="spellEnd"/>
      <w:r>
        <w:t xml:space="preserve"> tantum </w:t>
      </w:r>
      <w:proofErr w:type="spellStart"/>
      <w:r>
        <w:t>sciat</w:t>
      </w:r>
      <w:proofErr w:type="spellEnd"/>
      <w:r>
        <w:t xml:space="preserve"> esse </w:t>
      </w:r>
      <w:proofErr w:type="spellStart"/>
      <w:r>
        <w:t>basiorum</w:t>
      </w:r>
      <w:proofErr w:type="spellEnd"/>
      <w:r>
        <w:t xml:space="preserve">.  </w:t>
      </w:r>
    </w:p>
    <w:p w14:paraId="568985EA" w14:textId="77777777" w:rsidR="007F1967" w:rsidRDefault="007F1967"/>
    <w:p w14:paraId="74E35159" w14:textId="77777777" w:rsidR="007F1967" w:rsidRDefault="007F1967"/>
    <w:p w14:paraId="4FB4C063" w14:textId="77777777" w:rsidR="007F1967" w:rsidRDefault="004C67CE">
      <w:pPr>
        <w:rPr>
          <w:b/>
          <w:bCs/>
        </w:rPr>
      </w:pPr>
      <w:r>
        <w:rPr>
          <w:b/>
          <w:bCs/>
        </w:rPr>
        <w:br w:type="page" w:clear="all"/>
      </w:r>
    </w:p>
    <w:p w14:paraId="644575F2" w14:textId="77777777" w:rsidR="007F1967" w:rsidRPr="001F78CF" w:rsidRDefault="004C67CE">
      <w:pPr>
        <w:rPr>
          <w:b/>
          <w:bCs/>
          <w:sz w:val="28"/>
          <w:szCs w:val="28"/>
        </w:rPr>
      </w:pPr>
      <w:r w:rsidRPr="001F78CF">
        <w:rPr>
          <w:b/>
          <w:bCs/>
          <w:sz w:val="28"/>
          <w:szCs w:val="28"/>
        </w:rPr>
        <w:lastRenderedPageBreak/>
        <w:t>Modelli offerti da imitare nella struttura metrica.</w:t>
      </w:r>
    </w:p>
    <w:p w14:paraId="57CAB8E7" w14:textId="77777777" w:rsidR="007F1967" w:rsidRDefault="007F1967"/>
    <w:p w14:paraId="172456A7" w14:textId="77777777" w:rsidR="007F1967" w:rsidRDefault="007F1967"/>
    <w:p w14:paraId="681D0B40" w14:textId="77777777" w:rsidR="007F1967" w:rsidRDefault="004C67CE">
      <w:pPr>
        <w:rPr>
          <w:b/>
          <w:bCs/>
        </w:rPr>
      </w:pPr>
      <w:r>
        <w:rPr>
          <w:b/>
          <w:bCs/>
        </w:rPr>
        <w:t>1. Dialetto romanesco</w:t>
      </w:r>
    </w:p>
    <w:p w14:paraId="3D457423" w14:textId="77777777" w:rsidR="007F1967" w:rsidRDefault="007F1967">
      <w:pPr>
        <w:rPr>
          <w:b/>
          <w:bCs/>
        </w:rPr>
      </w:pPr>
    </w:p>
    <w:p w14:paraId="2C852D0C" w14:textId="77777777" w:rsidR="007F1967" w:rsidRDefault="004C67CE">
      <w:pPr>
        <w:rPr>
          <w:b/>
          <w:bCs/>
        </w:rPr>
      </w:pPr>
      <w:r>
        <w:rPr>
          <w:b/>
          <w:bCs/>
        </w:rPr>
        <w:t>Cinque quartine di endecasillabi piani e tronchi, rispettivamente rimati</w:t>
      </w:r>
    </w:p>
    <w:p w14:paraId="0C1DE008" w14:textId="77777777" w:rsidR="007F1967" w:rsidRDefault="007F196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7F1967" w14:paraId="18BD38F1" w14:textId="77777777">
        <w:tc>
          <w:tcPr>
            <w:tcW w:w="5098" w:type="dxa"/>
          </w:tcPr>
          <w:p w14:paraId="71284EFF" w14:textId="77777777" w:rsidR="007F1967" w:rsidRDefault="004C67CE">
            <w:pPr>
              <w:widowControl w:val="0"/>
              <w:tabs>
                <w:tab w:val="left" w:pos="260"/>
              </w:tabs>
              <w:ind w:left="260" w:hanging="260"/>
              <w:rPr>
                <w:b/>
                <w:bCs/>
              </w:rPr>
            </w:pPr>
            <w:r>
              <w:rPr>
                <w:b/>
                <w:bCs/>
              </w:rPr>
              <w:t>A Caterina</w:t>
            </w:r>
          </w:p>
          <w:p w14:paraId="326B8067" w14:textId="77777777" w:rsidR="007F1967" w:rsidRDefault="007F1967">
            <w:pPr>
              <w:widowControl w:val="0"/>
              <w:tabs>
                <w:tab w:val="left" w:pos="260"/>
              </w:tabs>
            </w:pPr>
          </w:p>
          <w:p w14:paraId="6129BB52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proofErr w:type="spellStart"/>
            <w:r>
              <w:t>Caterinuccia</w:t>
            </w:r>
            <w:proofErr w:type="spellEnd"/>
            <w:r>
              <w:t xml:space="preserve"> mia, </w:t>
            </w:r>
            <w:proofErr w:type="spellStart"/>
            <w:r>
              <w:t>cercamo</w:t>
            </w:r>
            <w:proofErr w:type="spellEnd"/>
            <w:r>
              <w:t xml:space="preserve"> a vive, </w:t>
            </w:r>
          </w:p>
          <w:p w14:paraId="190412B5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r>
              <w:t xml:space="preserve">E amasse sempre quanto se </w:t>
            </w:r>
            <w:proofErr w:type="spellStart"/>
            <w:r>
              <w:t>pò</w:t>
            </w:r>
            <w:proofErr w:type="spellEnd"/>
            <w:r>
              <w:t xml:space="preserve"> </w:t>
            </w:r>
            <w:proofErr w:type="spellStart"/>
            <w:r>
              <w:t>amà</w:t>
            </w:r>
            <w:proofErr w:type="spellEnd"/>
            <w:r>
              <w:t>;</w:t>
            </w:r>
          </w:p>
          <w:p w14:paraId="4C4E5C08" w14:textId="77777777" w:rsidR="007F1967" w:rsidRDefault="004C67CE">
            <w:pPr>
              <w:widowControl w:val="0"/>
              <w:tabs>
                <w:tab w:val="left" w:pos="204"/>
              </w:tabs>
            </w:pPr>
            <w:r>
              <w:t xml:space="preserve">E tutte le </w:t>
            </w:r>
            <w:proofErr w:type="spellStart"/>
            <w:r>
              <w:t>linguaccie</w:t>
            </w:r>
            <w:proofErr w:type="spellEnd"/>
            <w:r>
              <w:t xml:space="preserve"> più cattive</w:t>
            </w:r>
          </w:p>
          <w:p w14:paraId="752D742C" w14:textId="77777777" w:rsidR="007F1967" w:rsidRDefault="004C67CE">
            <w:pPr>
              <w:widowControl w:val="0"/>
              <w:tabs>
                <w:tab w:val="left" w:pos="215"/>
              </w:tabs>
            </w:pPr>
            <w:r>
              <w:t>Mezzo bajocco l’</w:t>
            </w:r>
            <w:proofErr w:type="spellStart"/>
            <w:r>
              <w:t>émo</w:t>
            </w:r>
            <w:proofErr w:type="spellEnd"/>
            <w:r>
              <w:t xml:space="preserve"> da </w:t>
            </w:r>
            <w:proofErr w:type="spellStart"/>
            <w:r>
              <w:t>contà</w:t>
            </w:r>
            <w:proofErr w:type="spellEnd"/>
            <w:r>
              <w:t>.</w:t>
            </w:r>
          </w:p>
          <w:p w14:paraId="6BCEB0F2" w14:textId="77777777" w:rsidR="007F1967" w:rsidRDefault="007F1967">
            <w:pPr>
              <w:widowControl w:val="0"/>
              <w:tabs>
                <w:tab w:val="left" w:pos="215"/>
              </w:tabs>
            </w:pPr>
          </w:p>
          <w:p w14:paraId="73672295" w14:textId="77777777" w:rsidR="007F1967" w:rsidRDefault="004C67CE">
            <w:pPr>
              <w:widowControl w:val="0"/>
              <w:tabs>
                <w:tab w:val="left" w:pos="260"/>
              </w:tabs>
              <w:ind w:left="260" w:hanging="260"/>
            </w:pPr>
            <w:r>
              <w:t>‘R</w:t>
            </w:r>
            <w:r>
              <w:tab/>
              <w:t>sole, lo sai, se va a corcà</w:t>
            </w:r>
            <w:r>
              <w:rPr>
                <w:vertAlign w:val="superscript"/>
              </w:rPr>
              <w:t>1</w:t>
            </w:r>
            <w:r>
              <w:t xml:space="preserve"> la notte, </w:t>
            </w:r>
          </w:p>
          <w:p w14:paraId="56A692E8" w14:textId="77777777" w:rsidR="007F1967" w:rsidRDefault="004C67CE">
            <w:pPr>
              <w:widowControl w:val="0"/>
              <w:tabs>
                <w:tab w:val="left" w:pos="260"/>
              </w:tabs>
              <w:ind w:left="260" w:hanging="260"/>
            </w:pPr>
            <w:r>
              <w:t xml:space="preserve">Ma </w:t>
            </w:r>
            <w:proofErr w:type="spellStart"/>
            <w:r>
              <w:t>er</w:t>
            </w:r>
            <w:proofErr w:type="spellEnd"/>
            <w:r>
              <w:t xml:space="preserve"> giorno doppo pole</w:t>
            </w:r>
            <w:r>
              <w:rPr>
                <w:vertAlign w:val="superscript"/>
              </w:rPr>
              <w:t xml:space="preserve">2 </w:t>
            </w:r>
            <w:proofErr w:type="spellStart"/>
            <w:r>
              <w:t>arivenì</w:t>
            </w:r>
            <w:proofErr w:type="spellEnd"/>
            <w:r>
              <w:t>:</w:t>
            </w:r>
          </w:p>
          <w:p w14:paraId="4F5EB3F5" w14:textId="77777777" w:rsidR="007F1967" w:rsidRDefault="004C67CE">
            <w:pPr>
              <w:widowControl w:val="0"/>
              <w:tabs>
                <w:tab w:val="left" w:pos="260"/>
              </w:tabs>
              <w:ind w:left="260" w:hanging="260"/>
            </w:pPr>
            <w:r>
              <w:t>Noi, ‘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vorta</w:t>
            </w:r>
            <w:proofErr w:type="spellEnd"/>
            <w:r>
              <w:t xml:space="preserve"> ch’</w:t>
            </w:r>
            <w:proofErr w:type="spellStart"/>
            <w:r>
              <w:t>annamo</w:t>
            </w:r>
            <w:proofErr w:type="spellEnd"/>
            <w:r>
              <w:t xml:space="preserve"> a </w:t>
            </w:r>
            <w:proofErr w:type="spellStart"/>
            <w:r>
              <w:t>fasse</w:t>
            </w:r>
            <w:proofErr w:type="spellEnd"/>
            <w:r>
              <w:t xml:space="preserve"> fotte</w:t>
            </w:r>
            <w:r>
              <w:rPr>
                <w:vertAlign w:val="superscript"/>
              </w:rPr>
              <w:t>3</w:t>
            </w:r>
            <w:r>
              <w:t xml:space="preserve">, </w:t>
            </w:r>
          </w:p>
          <w:p w14:paraId="7F2AAA7F" w14:textId="77777777" w:rsidR="007F1967" w:rsidRDefault="004C67CE">
            <w:pPr>
              <w:widowControl w:val="0"/>
              <w:tabs>
                <w:tab w:val="left" w:pos="260"/>
              </w:tabs>
              <w:ind w:left="260" w:hanging="260"/>
            </w:pPr>
            <w:r>
              <w:t xml:space="preserve">Se </w:t>
            </w:r>
            <w:proofErr w:type="spellStart"/>
            <w:r>
              <w:t>svejamo</w:t>
            </w:r>
            <w:proofErr w:type="spellEnd"/>
            <w:r>
              <w:t xml:space="preserve"> </w:t>
            </w:r>
            <w:proofErr w:type="spellStart"/>
            <w:r>
              <w:t>còr</w:t>
            </w:r>
            <w:proofErr w:type="spellEnd"/>
            <w:r>
              <w:t xml:space="preserve"> c…     </w:t>
            </w:r>
            <w:proofErr w:type="spellStart"/>
            <w:r>
              <w:t>Caterì</w:t>
            </w:r>
            <w:proofErr w:type="spellEnd"/>
            <w:r>
              <w:t>!</w:t>
            </w:r>
          </w:p>
          <w:p w14:paraId="22DBCAF1" w14:textId="77777777" w:rsidR="007F1967" w:rsidRDefault="007F1967">
            <w:pPr>
              <w:widowControl w:val="0"/>
              <w:tabs>
                <w:tab w:val="left" w:pos="260"/>
              </w:tabs>
              <w:ind w:left="260" w:hanging="260"/>
            </w:pPr>
          </w:p>
          <w:p w14:paraId="65053C51" w14:textId="77777777" w:rsidR="007F1967" w:rsidRDefault="004C67CE">
            <w:pPr>
              <w:widowControl w:val="0"/>
              <w:tabs>
                <w:tab w:val="left" w:pos="215"/>
              </w:tabs>
              <w:ind w:left="215" w:hanging="215"/>
            </w:pPr>
            <w:r>
              <w:t xml:space="preserve">Mille baci, poi cento, poi </w:t>
            </w:r>
            <w:proofErr w:type="spellStart"/>
            <w:r>
              <w:t>artre</w:t>
            </w:r>
            <w:proofErr w:type="spellEnd"/>
            <w:r>
              <w:t xml:space="preserve"> mille, </w:t>
            </w:r>
          </w:p>
          <w:p w14:paraId="14E7D52E" w14:textId="77777777" w:rsidR="007F1967" w:rsidRDefault="004C67CE">
            <w:pPr>
              <w:widowControl w:val="0"/>
              <w:tabs>
                <w:tab w:val="left" w:pos="215"/>
              </w:tabs>
              <w:ind w:left="215" w:hanging="215"/>
            </w:pPr>
            <w:r>
              <w:t>Poi doppo cento baci m’hai da dà;</w:t>
            </w:r>
          </w:p>
          <w:p w14:paraId="1CEA12D1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r>
              <w:t xml:space="preserve">Poi </w:t>
            </w:r>
            <w:proofErr w:type="spellStart"/>
            <w:r>
              <w:t>ciarifamo</w:t>
            </w:r>
            <w:proofErr w:type="spellEnd"/>
            <w:r>
              <w:t xml:space="preserve"> e </w:t>
            </w:r>
            <w:proofErr w:type="spellStart"/>
            <w:r>
              <w:t>annamo</w:t>
            </w:r>
            <w:proofErr w:type="spellEnd"/>
            <w:r>
              <w:t xml:space="preserve"> fino </w:t>
            </w:r>
            <w:proofErr w:type="spellStart"/>
            <w:r>
              <w:t>ar</w:t>
            </w:r>
            <w:proofErr w:type="spellEnd"/>
            <w:r>
              <w:t xml:space="preserve"> mille, </w:t>
            </w:r>
          </w:p>
          <w:p w14:paraId="5AE08BE1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r>
              <w:t>Poi doppo cento, e po’ un’infinità.</w:t>
            </w:r>
          </w:p>
          <w:p w14:paraId="73631A2A" w14:textId="77777777" w:rsidR="007F1967" w:rsidRDefault="007F1967">
            <w:pPr>
              <w:widowControl w:val="0"/>
              <w:tabs>
                <w:tab w:val="left" w:pos="209"/>
              </w:tabs>
              <w:ind w:left="209" w:hanging="209"/>
            </w:pPr>
          </w:p>
          <w:p w14:paraId="3BEFBEE2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r>
              <w:t xml:space="preserve">Allora, </w:t>
            </w:r>
            <w:proofErr w:type="spellStart"/>
            <w:r>
              <w:t>quanno</w:t>
            </w:r>
            <w:proofErr w:type="spellEnd"/>
            <w:r>
              <w:t xml:space="preserve"> se ne </w:t>
            </w:r>
            <w:proofErr w:type="spellStart"/>
            <w:r>
              <w:t>semo</w:t>
            </w:r>
            <w:proofErr w:type="spellEnd"/>
            <w:r>
              <w:t xml:space="preserve"> fatte</w:t>
            </w:r>
          </w:p>
          <w:p w14:paraId="777AC73B" w14:textId="77777777" w:rsidR="007F1967" w:rsidRDefault="004C67CE">
            <w:pPr>
              <w:widowControl w:val="0"/>
              <w:tabs>
                <w:tab w:val="left" w:pos="209"/>
              </w:tabs>
            </w:pPr>
            <w:r>
              <w:t xml:space="preserve">Una brava magnata da </w:t>
            </w:r>
            <w:proofErr w:type="spellStart"/>
            <w:r>
              <w:t>crepà</w:t>
            </w:r>
            <w:proofErr w:type="spellEnd"/>
            <w:r>
              <w:t>,</w:t>
            </w:r>
          </w:p>
          <w:p w14:paraId="3C3A0830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r>
              <w:t xml:space="preserve">Pe’ </w:t>
            </w:r>
            <w:proofErr w:type="spellStart"/>
            <w:r>
              <w:t>nun</w:t>
            </w:r>
            <w:proofErr w:type="spellEnd"/>
            <w:r>
              <w:t xml:space="preserve"> </w:t>
            </w:r>
            <w:proofErr w:type="spellStart"/>
            <w:r>
              <w:t>potelli</w:t>
            </w:r>
            <w:proofErr w:type="spellEnd"/>
            <w:r>
              <w:t xml:space="preserve"> più manco aribbatte</w:t>
            </w:r>
            <w:r>
              <w:rPr>
                <w:vertAlign w:val="superscript"/>
              </w:rPr>
              <w:t>4</w:t>
            </w:r>
            <w:r>
              <w:t xml:space="preserve">, </w:t>
            </w:r>
          </w:p>
          <w:p w14:paraId="1958E6B1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r>
              <w:t>‘Na bona smuscinata</w:t>
            </w:r>
            <w:r>
              <w:rPr>
                <w:vertAlign w:val="superscript"/>
              </w:rPr>
              <w:t xml:space="preserve">5 </w:t>
            </w:r>
            <w:r>
              <w:t>je se dà:</w:t>
            </w:r>
          </w:p>
          <w:p w14:paraId="0296D232" w14:textId="77777777" w:rsidR="007F1967" w:rsidRDefault="007F1967">
            <w:pPr>
              <w:widowControl w:val="0"/>
              <w:tabs>
                <w:tab w:val="left" w:pos="209"/>
              </w:tabs>
              <w:ind w:left="209" w:hanging="209"/>
            </w:pPr>
          </w:p>
          <w:p w14:paraId="6F0A7CFC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r>
              <w:t xml:space="preserve">Che </w:t>
            </w:r>
            <w:proofErr w:type="spellStart"/>
            <w:r>
              <w:t>gnuno</w:t>
            </w:r>
            <w:proofErr w:type="spellEnd"/>
            <w:r>
              <w:t xml:space="preserve"> possa </w:t>
            </w:r>
            <w:proofErr w:type="spellStart"/>
            <w:r>
              <w:t>prennese</w:t>
            </w:r>
            <w:proofErr w:type="spellEnd"/>
            <w:r>
              <w:t xml:space="preserve"> l’impiccio </w:t>
            </w:r>
          </w:p>
          <w:p w14:paraId="0069D1EE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r>
              <w:t>De facce i conti addosso, e doppo po’</w:t>
            </w:r>
          </w:p>
          <w:p w14:paraId="76A73DBF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r>
              <w:t xml:space="preserve">Ce </w:t>
            </w:r>
            <w:proofErr w:type="spellStart"/>
            <w:r>
              <w:t>vienghi</w:t>
            </w:r>
            <w:proofErr w:type="spellEnd"/>
            <w:r>
              <w:t xml:space="preserve"> a </w:t>
            </w:r>
            <w:proofErr w:type="spellStart"/>
            <w:r>
              <w:t>ffà</w:t>
            </w:r>
            <w:proofErr w:type="spellEnd"/>
            <w:r>
              <w:t xml:space="preserve"> </w:t>
            </w:r>
            <w:proofErr w:type="spellStart"/>
            <w:r>
              <w:t>magara</w:t>
            </w:r>
            <w:proofErr w:type="spellEnd"/>
            <w:r>
              <w:t xml:space="preserve"> l’occhiaticcio</w:t>
            </w:r>
            <w:r>
              <w:rPr>
                <w:vertAlign w:val="superscript"/>
              </w:rPr>
              <w:t>6</w:t>
            </w:r>
            <w:r>
              <w:t xml:space="preserve">, </w:t>
            </w:r>
          </w:p>
          <w:p w14:paraId="08F8C1A0" w14:textId="77777777" w:rsidR="007F1967" w:rsidRDefault="004C67CE">
            <w:pPr>
              <w:widowControl w:val="0"/>
              <w:tabs>
                <w:tab w:val="left" w:pos="209"/>
              </w:tabs>
              <w:ind w:left="209" w:hanging="209"/>
            </w:pPr>
            <w:proofErr w:type="spellStart"/>
            <w:r>
              <w:t>Quanno</w:t>
            </w:r>
            <w:proofErr w:type="spellEnd"/>
            <w:r>
              <w:t xml:space="preserve"> sapesse quanti baci so’.</w:t>
            </w:r>
          </w:p>
          <w:p w14:paraId="4A28D4F1" w14:textId="77777777" w:rsidR="007F1967" w:rsidRDefault="007F1967">
            <w:pPr>
              <w:widowControl w:val="0"/>
              <w:tabs>
                <w:tab w:val="left" w:pos="1213"/>
              </w:tabs>
            </w:pPr>
          </w:p>
          <w:p w14:paraId="1B7DF5C6" w14:textId="77777777" w:rsidR="007F1967" w:rsidRDefault="004C67CE">
            <w:pPr>
              <w:widowControl w:val="0"/>
              <w:tabs>
                <w:tab w:val="left" w:pos="1213"/>
              </w:tabs>
            </w:pPr>
            <w:r>
              <w:t>Traduzione di Giuseppe Martellotti, in</w:t>
            </w:r>
          </w:p>
          <w:p w14:paraId="4A4A66B3" w14:textId="77777777" w:rsidR="007F1967" w:rsidRDefault="007F1967">
            <w:pPr>
              <w:widowControl w:val="0"/>
              <w:tabs>
                <w:tab w:val="left" w:pos="1213"/>
              </w:tabs>
            </w:pPr>
          </w:p>
          <w:p w14:paraId="2352BC97" w14:textId="77777777" w:rsidR="007F1967" w:rsidRDefault="004C67CE">
            <w:pPr>
              <w:widowControl w:val="0"/>
              <w:tabs>
                <w:tab w:val="left" w:pos="1213"/>
              </w:tabs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Traduzzione</w:t>
            </w:r>
            <w:proofErr w:type="spellEnd"/>
            <w:r>
              <w:rPr>
                <w:i/>
                <w:iCs/>
              </w:rPr>
              <w:t xml:space="preserve"> in lingua romanesca de certi sonetti d’</w:t>
            </w:r>
            <w:proofErr w:type="spellStart"/>
            <w:r>
              <w:rPr>
                <w:i/>
                <w:iCs/>
              </w:rPr>
              <w:t>Orazzio</w:t>
            </w:r>
            <w:proofErr w:type="spellEnd"/>
            <w:r>
              <w:rPr>
                <w:i/>
                <w:iCs/>
              </w:rPr>
              <w:t xml:space="preserve"> Fiacco fatta dar sottoscritto</w:t>
            </w:r>
          </w:p>
          <w:p w14:paraId="3819C559" w14:textId="77777777" w:rsidR="007F1967" w:rsidRDefault="004C67CE">
            <w:pPr>
              <w:widowControl w:val="0"/>
              <w:tabs>
                <w:tab w:val="left" w:pos="1213"/>
              </w:tabs>
            </w:pPr>
            <w:r>
              <w:t>Società Laziale Tipografica Editrice, Roma, 1892.</w:t>
            </w:r>
          </w:p>
          <w:p w14:paraId="4FB4AEAA" w14:textId="77777777" w:rsidR="007F1967" w:rsidRDefault="007F1967"/>
        </w:tc>
        <w:tc>
          <w:tcPr>
            <w:tcW w:w="4530" w:type="dxa"/>
          </w:tcPr>
          <w:p w14:paraId="619D8699" w14:textId="77777777" w:rsidR="007F1967" w:rsidRDefault="004C67CE">
            <w:pPr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  <w:p w14:paraId="7341896D" w14:textId="77777777" w:rsidR="007F1967" w:rsidRDefault="007F1967"/>
          <w:p w14:paraId="3441FF61" w14:textId="77777777" w:rsidR="007F1967" w:rsidRDefault="004C67CE">
            <w:r>
              <w:t>1. coricare</w:t>
            </w:r>
          </w:p>
          <w:p w14:paraId="62EEEB8D" w14:textId="77777777" w:rsidR="007F1967" w:rsidRDefault="004C67CE">
            <w:r>
              <w:t>2. può</w:t>
            </w:r>
          </w:p>
          <w:p w14:paraId="02CF6CB9" w14:textId="77777777" w:rsidR="007F1967" w:rsidRDefault="004C67CE">
            <w:r>
              <w:t>3. alla malora</w:t>
            </w:r>
          </w:p>
          <w:p w14:paraId="6A8AA948" w14:textId="77777777" w:rsidR="007F1967" w:rsidRDefault="004C67CE">
            <w:r>
              <w:t>4. ribattere, controllare</w:t>
            </w:r>
          </w:p>
          <w:p w14:paraId="648D1236" w14:textId="77777777" w:rsidR="007F1967" w:rsidRDefault="004C67CE">
            <w:r>
              <w:t>5. mescolata</w:t>
            </w:r>
          </w:p>
          <w:p w14:paraId="13009768" w14:textId="77777777" w:rsidR="007F1967" w:rsidRDefault="004C67CE">
            <w:r>
              <w:t>6. malocchio</w:t>
            </w:r>
          </w:p>
        </w:tc>
      </w:tr>
    </w:tbl>
    <w:p w14:paraId="2E3E25F5" w14:textId="77777777" w:rsidR="007F1967" w:rsidRDefault="007F1967"/>
    <w:p w14:paraId="2142E885" w14:textId="77777777" w:rsidR="007F1967" w:rsidRDefault="007F1967"/>
    <w:p w14:paraId="1EDEF8DB" w14:textId="77777777" w:rsidR="007F1967" w:rsidRDefault="004C67CE">
      <w:pPr>
        <w:rPr>
          <w:b/>
          <w:bCs/>
        </w:rPr>
      </w:pPr>
      <w:r>
        <w:rPr>
          <w:b/>
          <w:bCs/>
        </w:rPr>
        <w:br w:type="page" w:clear="all"/>
      </w:r>
    </w:p>
    <w:p w14:paraId="6AFDA86C" w14:textId="77777777" w:rsidR="007F1967" w:rsidRDefault="004C67CE">
      <w:pPr>
        <w:rPr>
          <w:b/>
          <w:bCs/>
        </w:rPr>
      </w:pPr>
      <w:r>
        <w:rPr>
          <w:b/>
          <w:bCs/>
        </w:rPr>
        <w:lastRenderedPageBreak/>
        <w:t>2. Dialetto romanesco</w:t>
      </w:r>
    </w:p>
    <w:p w14:paraId="20332049" w14:textId="77777777" w:rsidR="007F1967" w:rsidRDefault="007F1967">
      <w:pPr>
        <w:rPr>
          <w:b/>
          <w:bCs/>
        </w:rPr>
      </w:pPr>
    </w:p>
    <w:p w14:paraId="646A5D78" w14:textId="77777777" w:rsidR="007F1967" w:rsidRDefault="004C67CE">
      <w:pPr>
        <w:rPr>
          <w:b/>
          <w:bCs/>
        </w:rPr>
      </w:pPr>
      <w:r>
        <w:rPr>
          <w:b/>
          <w:bCs/>
        </w:rPr>
        <w:t>Sonetto</w:t>
      </w:r>
    </w:p>
    <w:p w14:paraId="5F90B356" w14:textId="77777777" w:rsidR="007F1967" w:rsidRDefault="007F1967"/>
    <w:tbl>
      <w:tblPr>
        <w:tblStyle w:val="Grigliatabella"/>
        <w:tblW w:w="9638" w:type="dxa"/>
        <w:tblLayout w:type="fixed"/>
        <w:tblLook w:val="04A0" w:firstRow="1" w:lastRow="0" w:firstColumn="1" w:lastColumn="0" w:noHBand="0" w:noVBand="1"/>
      </w:tblPr>
      <w:tblGrid>
        <w:gridCol w:w="5524"/>
        <w:gridCol w:w="4114"/>
      </w:tblGrid>
      <w:tr w:rsidR="007F1967" w14:paraId="53FADD8F" w14:textId="77777777">
        <w:tc>
          <w:tcPr>
            <w:tcW w:w="5524" w:type="dxa"/>
          </w:tcPr>
          <w:p w14:paraId="4D3CD5EA" w14:textId="77777777" w:rsidR="007F1967" w:rsidRDefault="004C67C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Er</w:t>
            </w:r>
            <w:proofErr w:type="spellEnd"/>
            <w:r>
              <w:rPr>
                <w:b/>
                <w:bCs/>
              </w:rPr>
              <w:t xml:space="preserve"> tempo de li baci</w:t>
            </w:r>
          </w:p>
          <w:p w14:paraId="31E74C86" w14:textId="77777777" w:rsidR="007F1967" w:rsidRDefault="007F1967">
            <w:pPr>
              <w:rPr>
                <w:b/>
                <w:bCs/>
              </w:rPr>
            </w:pPr>
          </w:p>
          <w:p w14:paraId="116F7458" w14:textId="77777777" w:rsidR="007F1967" w:rsidRDefault="004C67CE">
            <w:proofErr w:type="spellStart"/>
            <w:r>
              <w:t>Campamo</w:t>
            </w:r>
            <w:proofErr w:type="spellEnd"/>
            <w:r>
              <w:t>, bella mia, famo l'amore,</w:t>
            </w:r>
          </w:p>
          <w:p w14:paraId="7BCF0844" w14:textId="77777777" w:rsidR="007F1967" w:rsidRDefault="004C67CE">
            <w:r>
              <w:t xml:space="preserve">e si </w:t>
            </w:r>
            <w:proofErr w:type="spellStart"/>
            <w:r>
              <w:t>quarche</w:t>
            </w:r>
            <w:proofErr w:type="spellEnd"/>
            <w:r>
              <w:t xml:space="preserve"> vecchiaccio che se infogna</w:t>
            </w:r>
            <w:r>
              <w:rPr>
                <w:vertAlign w:val="superscript"/>
              </w:rPr>
              <w:t>1</w:t>
            </w:r>
          </w:p>
          <w:p w14:paraId="507D10AA" w14:textId="77777777" w:rsidR="007F1967" w:rsidRDefault="004C67CE">
            <w:r>
              <w:t xml:space="preserve">se mette a </w:t>
            </w:r>
            <w:proofErr w:type="spellStart"/>
            <w:r>
              <w:t>sparlà</w:t>
            </w:r>
            <w:proofErr w:type="spellEnd"/>
            <w:r>
              <w:t xml:space="preserve"> in giro - sta carogna -</w:t>
            </w:r>
          </w:p>
          <w:p w14:paraId="68F51C40" w14:textId="77777777" w:rsidR="007F1967" w:rsidRDefault="004C67CE">
            <w:proofErr w:type="spellStart"/>
            <w:r>
              <w:t>nun</w:t>
            </w:r>
            <w:proofErr w:type="spellEnd"/>
            <w:r>
              <w:t xml:space="preserve"> devi daje un </w:t>
            </w:r>
            <w:proofErr w:type="spellStart"/>
            <w:r>
              <w:t>sòrdo</w:t>
            </w:r>
            <w:proofErr w:type="spellEnd"/>
            <w:r>
              <w:t xml:space="preserve"> de valore!</w:t>
            </w:r>
          </w:p>
          <w:p w14:paraId="1E49C2EE" w14:textId="77777777" w:rsidR="007F1967" w:rsidRDefault="007F1967"/>
          <w:p w14:paraId="0EC7EBB9" w14:textId="77777777" w:rsidR="007F1967" w:rsidRDefault="004C67CE">
            <w:r>
              <w:t xml:space="preserve">More e </w:t>
            </w:r>
            <w:proofErr w:type="spellStart"/>
            <w:r>
              <w:t>arinasce</w:t>
            </w:r>
            <w:proofErr w:type="spellEnd"/>
            <w:r>
              <w:t xml:space="preserve"> in celo lo sprennore²:</w:t>
            </w:r>
          </w:p>
          <w:p w14:paraId="26AAC1B8" w14:textId="77777777" w:rsidR="007F1967" w:rsidRDefault="004C67CE">
            <w:proofErr w:type="spellStart"/>
            <w:r>
              <w:t>sortanto</w:t>
            </w:r>
            <w:proofErr w:type="spellEnd"/>
            <w:r>
              <w:t xml:space="preserve"> noi </w:t>
            </w:r>
            <w:proofErr w:type="spellStart"/>
            <w:r>
              <w:t>ciavemo</w:t>
            </w:r>
            <w:proofErr w:type="spellEnd"/>
            <w:r>
              <w:t xml:space="preserve"> la scarogna³</w:t>
            </w:r>
          </w:p>
          <w:p w14:paraId="7FD67B71" w14:textId="77777777" w:rsidR="007F1967" w:rsidRDefault="004C67CE">
            <w:r>
              <w:t xml:space="preserve">de nu' rinasce, e </w:t>
            </w:r>
            <w:proofErr w:type="spellStart"/>
            <w:r>
              <w:t>perdeppiù</w:t>
            </w:r>
            <w:proofErr w:type="spellEnd"/>
            <w:r>
              <w:t xml:space="preserve"> la rogna</w:t>
            </w:r>
          </w:p>
          <w:p w14:paraId="624AA8D1" w14:textId="77777777" w:rsidR="007F1967" w:rsidRDefault="004C67CE">
            <w:r>
              <w:t>d'</w:t>
            </w:r>
            <w:proofErr w:type="spellStart"/>
            <w:r>
              <w:t>annà</w:t>
            </w:r>
            <w:proofErr w:type="spellEnd"/>
            <w:r>
              <w:t xml:space="preserve"> a finì pe sempre a lo scurore</w:t>
            </w:r>
            <w:r>
              <w:rPr>
                <w:vertAlign w:val="superscript"/>
              </w:rPr>
              <w:t>5</w:t>
            </w:r>
            <w:r>
              <w:t>.</w:t>
            </w:r>
          </w:p>
          <w:p w14:paraId="653B430C" w14:textId="77777777" w:rsidR="007F1967" w:rsidRDefault="007F1967"/>
          <w:p w14:paraId="2D881D7E" w14:textId="77777777" w:rsidR="007F1967" w:rsidRDefault="004C67CE">
            <w:r>
              <w:t>Damme millanta</w:t>
            </w:r>
            <w:r>
              <w:rPr>
                <w:vertAlign w:val="superscript"/>
              </w:rPr>
              <w:t>6</w:t>
            </w:r>
            <w:r>
              <w:t xml:space="preserve"> baci eppoi </w:t>
            </w:r>
            <w:proofErr w:type="spellStart"/>
            <w:r>
              <w:t>artri</w:t>
            </w:r>
            <w:proofErr w:type="spellEnd"/>
            <w:r>
              <w:t xml:space="preserve"> cento,</w:t>
            </w:r>
          </w:p>
          <w:p w14:paraId="59E04775" w14:textId="77777777" w:rsidR="007F1967" w:rsidRDefault="004C67CE">
            <w:pPr>
              <w:rPr>
                <w:vertAlign w:val="superscript"/>
              </w:rPr>
            </w:pPr>
            <w:r>
              <w:t>'n antro millanta e un antro centinaro</w:t>
            </w:r>
            <w:r>
              <w:rPr>
                <w:vertAlign w:val="superscript"/>
              </w:rPr>
              <w:t>7</w:t>
            </w:r>
            <w:r>
              <w:t>:</w:t>
            </w:r>
          </w:p>
          <w:p w14:paraId="0C2247CC" w14:textId="77777777" w:rsidR="007F1967" w:rsidRDefault="004C67CE">
            <w:r>
              <w:t xml:space="preserve">e </w:t>
            </w:r>
            <w:proofErr w:type="spellStart"/>
            <w:r>
              <w:t>quanno</w:t>
            </w:r>
            <w:proofErr w:type="spellEnd"/>
            <w:r>
              <w:t xml:space="preserve"> che saranno tanti assai</w:t>
            </w:r>
          </w:p>
          <w:p w14:paraId="1A290CFE" w14:textId="77777777" w:rsidR="007F1967" w:rsidRDefault="007F1967"/>
          <w:p w14:paraId="33E4225F" w14:textId="77777777" w:rsidR="007F1967" w:rsidRDefault="004C67CE">
            <w:proofErr w:type="spellStart"/>
            <w:r>
              <w:t>famoce</w:t>
            </w:r>
            <w:proofErr w:type="spellEnd"/>
            <w:r>
              <w:t xml:space="preserve"> un ber mischietto</w:t>
            </w:r>
            <w:r>
              <w:rPr>
                <w:vertAlign w:val="superscript"/>
              </w:rPr>
              <w:t>8</w:t>
            </w:r>
            <w:r>
              <w:t xml:space="preserve"> a </w:t>
            </w:r>
            <w:proofErr w:type="spellStart"/>
            <w:r>
              <w:t>cor</w:t>
            </w:r>
            <w:proofErr w:type="spellEnd"/>
            <w:r>
              <w:t xml:space="preserve"> contento,</w:t>
            </w:r>
          </w:p>
          <w:p w14:paraId="520775E5" w14:textId="77777777" w:rsidR="007F1967" w:rsidRDefault="004C67CE">
            <w:r>
              <w:t xml:space="preserve">acciò </w:t>
            </w:r>
            <w:proofErr w:type="spellStart"/>
            <w:r>
              <w:t>nun</w:t>
            </w:r>
            <w:proofErr w:type="spellEnd"/>
            <w:r>
              <w:t xml:space="preserve"> possi </w:t>
            </w:r>
            <w:proofErr w:type="spellStart"/>
            <w:r>
              <w:t>er</w:t>
            </w:r>
            <w:proofErr w:type="spellEnd"/>
            <w:r>
              <w:t xml:space="preserve"> conto </w:t>
            </w:r>
            <w:proofErr w:type="spellStart"/>
            <w:r>
              <w:t>escicce</w:t>
            </w:r>
            <w:proofErr w:type="spellEnd"/>
            <w:r>
              <w:t xml:space="preserve"> paro</w:t>
            </w:r>
          </w:p>
          <w:p w14:paraId="0342B4CD" w14:textId="77777777" w:rsidR="007F1967" w:rsidRDefault="004C67CE">
            <w:pPr>
              <w:rPr>
                <w:vertAlign w:val="superscript"/>
              </w:rPr>
            </w:pPr>
            <w:r>
              <w:t xml:space="preserve">e chi ce sforma </w:t>
            </w:r>
            <w:proofErr w:type="spellStart"/>
            <w:r>
              <w:t>nun</w:t>
            </w:r>
            <w:proofErr w:type="spellEnd"/>
            <w:r>
              <w:t xml:space="preserve"> ce chiami guai</w:t>
            </w:r>
            <w:r>
              <w:rPr>
                <w:vertAlign w:val="superscript"/>
              </w:rPr>
              <w:t>9</w:t>
            </w:r>
            <w:r>
              <w:t>.</w:t>
            </w:r>
          </w:p>
          <w:p w14:paraId="311ED173" w14:textId="77777777" w:rsidR="007F1967" w:rsidRDefault="007F1967"/>
          <w:p w14:paraId="0655EC5E" w14:textId="77777777" w:rsidR="007F1967" w:rsidRDefault="004C67CE">
            <w:pPr>
              <w:widowControl w:val="0"/>
              <w:tabs>
                <w:tab w:val="left" w:pos="1213"/>
              </w:tabs>
            </w:pPr>
            <w:r>
              <w:t xml:space="preserve">Traduzione di Sandra Avincola, in </w:t>
            </w:r>
          </w:p>
          <w:p w14:paraId="2959967C" w14:textId="77777777" w:rsidR="007F1967" w:rsidRDefault="004C67CE">
            <w:pPr>
              <w:widowControl w:val="0"/>
              <w:tabs>
                <w:tab w:val="left" w:pos="1213"/>
              </w:tabs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Romanae</w:t>
            </w:r>
            <w:proofErr w:type="spellEnd"/>
          </w:p>
          <w:p w14:paraId="6CEEDFB2" w14:textId="77777777" w:rsidR="007F1967" w:rsidRDefault="004C67CE">
            <w:pPr>
              <w:widowControl w:val="0"/>
              <w:tabs>
                <w:tab w:val="left" w:pos="1213"/>
              </w:tabs>
              <w:rPr>
                <w:i/>
                <w:iCs/>
              </w:rPr>
            </w:pPr>
            <w:r>
              <w:rPr>
                <w:i/>
                <w:iCs/>
              </w:rPr>
              <w:t>I più famosi testi poetici della Latinità in dialetto romanesco</w:t>
            </w:r>
          </w:p>
          <w:p w14:paraId="2308A8E6" w14:textId="77777777" w:rsidR="007F1967" w:rsidRDefault="004C67CE">
            <w:pPr>
              <w:widowControl w:val="0"/>
              <w:tabs>
                <w:tab w:val="left" w:pos="1213"/>
              </w:tabs>
            </w:pPr>
            <w:r>
              <w:t>Edizioni Terre Sommerse, Roma, 2008; pag. 29.</w:t>
            </w:r>
          </w:p>
          <w:p w14:paraId="1E445580" w14:textId="77777777" w:rsidR="007F1967" w:rsidRDefault="007F1967"/>
        </w:tc>
        <w:tc>
          <w:tcPr>
            <w:tcW w:w="4114" w:type="dxa"/>
          </w:tcPr>
          <w:p w14:paraId="3E90D017" w14:textId="77777777" w:rsidR="007F1967" w:rsidRDefault="004C67CE">
            <w:pPr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  <w:p w14:paraId="548BCBDC" w14:textId="77777777" w:rsidR="007F1967" w:rsidRDefault="007F1967"/>
          <w:p w14:paraId="12189808" w14:textId="77777777" w:rsidR="007F1967" w:rsidRDefault="004C67CE">
            <w:r>
              <w:t xml:space="preserve">1. si ostina. </w:t>
            </w:r>
          </w:p>
          <w:p w14:paraId="548D2DF7" w14:textId="77777777" w:rsidR="007F1967" w:rsidRDefault="004C67CE">
            <w:r>
              <w:t xml:space="preserve">2. la luce del sole e delle stelle.  </w:t>
            </w:r>
          </w:p>
          <w:p w14:paraId="47294C60" w14:textId="77777777" w:rsidR="007F1967" w:rsidRDefault="004C67CE">
            <w:r>
              <w:t xml:space="preserve">3. sfortuna. </w:t>
            </w:r>
          </w:p>
          <w:p w14:paraId="1663CB14" w14:textId="77777777" w:rsidR="007F1967" w:rsidRDefault="004C67CE">
            <w:r>
              <w:t xml:space="preserve">4. disgrazia. </w:t>
            </w:r>
          </w:p>
          <w:p w14:paraId="0D728DB1" w14:textId="77777777" w:rsidR="007F1967" w:rsidRDefault="004C67CE">
            <w:r>
              <w:t xml:space="preserve">5. buio. </w:t>
            </w:r>
          </w:p>
          <w:p w14:paraId="7EB28774" w14:textId="77777777" w:rsidR="007F1967" w:rsidRDefault="004C67CE">
            <w:r>
              <w:t xml:space="preserve">6. mille. </w:t>
            </w:r>
          </w:p>
          <w:p w14:paraId="22036A46" w14:textId="77777777" w:rsidR="007F1967" w:rsidRDefault="004C67CE">
            <w:r>
              <w:t xml:space="preserve">7. centinaio. </w:t>
            </w:r>
          </w:p>
          <w:p w14:paraId="7810C017" w14:textId="77777777" w:rsidR="007F1967" w:rsidRDefault="004C67CE">
            <w:r>
              <w:t xml:space="preserve">8. rimescoliamoli. </w:t>
            </w:r>
          </w:p>
          <w:p w14:paraId="35A62931" w14:textId="77777777" w:rsidR="007F1967" w:rsidRDefault="004C67CE">
            <w:r>
              <w:t>9. e chi ci invidia non invochi su di noi il malaugurio</w:t>
            </w:r>
          </w:p>
          <w:p w14:paraId="428719F0" w14:textId="77777777" w:rsidR="007F1967" w:rsidRDefault="007F1967"/>
        </w:tc>
      </w:tr>
    </w:tbl>
    <w:p w14:paraId="5A129AD4" w14:textId="77777777" w:rsidR="007F1967" w:rsidRDefault="007F1967">
      <w:pPr>
        <w:rPr>
          <w:b/>
          <w:bCs/>
        </w:rPr>
      </w:pPr>
    </w:p>
    <w:p w14:paraId="16CA95BA" w14:textId="77777777" w:rsidR="007F1967" w:rsidRDefault="004C67CE">
      <w:pPr>
        <w:rPr>
          <w:b/>
          <w:bCs/>
        </w:rPr>
      </w:pPr>
      <w:r>
        <w:rPr>
          <w:b/>
          <w:bCs/>
        </w:rPr>
        <w:br w:type="page" w:clear="all"/>
      </w:r>
    </w:p>
    <w:p w14:paraId="74DECAD2" w14:textId="77777777" w:rsidR="007F1967" w:rsidRDefault="004C67CE">
      <w:pPr>
        <w:rPr>
          <w:b/>
          <w:bCs/>
        </w:rPr>
      </w:pPr>
      <w:r>
        <w:rPr>
          <w:b/>
          <w:bCs/>
        </w:rPr>
        <w:lastRenderedPageBreak/>
        <w:t>3. Dialetto veronese</w:t>
      </w:r>
    </w:p>
    <w:p w14:paraId="2217DAB8" w14:textId="77777777" w:rsidR="007F1967" w:rsidRDefault="007F1967">
      <w:pPr>
        <w:rPr>
          <w:b/>
          <w:bCs/>
        </w:rPr>
      </w:pPr>
    </w:p>
    <w:p w14:paraId="082E8536" w14:textId="77777777" w:rsidR="007F1967" w:rsidRDefault="004C67CE">
      <w:pPr>
        <w:rPr>
          <w:b/>
          <w:bCs/>
        </w:rPr>
      </w:pPr>
      <w:r>
        <w:rPr>
          <w:b/>
          <w:bCs/>
        </w:rPr>
        <w:t>Cinque strofe di novenari piani e senari (piani o tronchi) alternati e rispettivamente in rima.</w:t>
      </w:r>
    </w:p>
    <w:p w14:paraId="7BB91D37" w14:textId="77777777" w:rsidR="007F1967" w:rsidRDefault="007F196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F1967" w14:paraId="6CD10D9C" w14:textId="77777777">
        <w:tc>
          <w:tcPr>
            <w:tcW w:w="4814" w:type="dxa"/>
          </w:tcPr>
          <w:p w14:paraId="07A2B474" w14:textId="77777777" w:rsidR="007F1967" w:rsidRDefault="007F1967">
            <w:pPr>
              <w:pStyle w:val="Titolo5"/>
              <w:spacing w:before="0"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07F18828" w14:textId="77777777" w:rsidR="007F1967" w:rsidRDefault="004C67CE">
            <w:pPr>
              <w:pStyle w:val="Titolo5"/>
              <w:spacing w:before="0"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Godemo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la vita, putela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14:paraId="58011AFB" w14:textId="77777777" w:rsidR="007F1967" w:rsidRDefault="004C67CE">
            <w:pPr>
              <w:pStyle w:val="Titolo5"/>
              <w:spacing w:before="0"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femo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l’amor; </w:t>
            </w:r>
          </w:p>
          <w:p w14:paraId="3D74EEB8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se i veci musoni i bordela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49F6D306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scoltarli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no </w:t>
            </w:r>
            <w:proofErr w:type="spellStart"/>
            <w:r>
              <w:rPr>
                <w:rFonts w:cs="Times New Roman"/>
                <w:sz w:val="22"/>
                <w:szCs w:val="22"/>
              </w:rPr>
              <w:t>ocor</w:t>
            </w:r>
            <w:proofErr w:type="spellEnd"/>
            <w:r>
              <w:rPr>
                <w:rFonts w:cs="Times New Roman"/>
                <w:sz w:val="22"/>
                <w:szCs w:val="22"/>
              </w:rPr>
              <w:t>.</w:t>
            </w:r>
          </w:p>
          <w:p w14:paraId="1D0A6047" w14:textId="77777777" w:rsidR="007F1967" w:rsidRDefault="007F1967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</w:p>
          <w:p w14:paraId="321C4821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El sol </w:t>
            </w:r>
            <w:proofErr w:type="spellStart"/>
            <w:r>
              <w:rPr>
                <w:rFonts w:cs="Times New Roman"/>
                <w:sz w:val="22"/>
                <w:szCs w:val="22"/>
              </w:rPr>
              <w:t>el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tramonta e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’1 nasse; </w:t>
            </w:r>
          </w:p>
          <w:p w14:paraId="0207E6A5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ma i </w:t>
            </w:r>
            <w:proofErr w:type="spellStart"/>
            <w:r>
              <w:rPr>
                <w:rFonts w:cs="Times New Roman"/>
                <w:sz w:val="22"/>
                <w:szCs w:val="22"/>
              </w:rPr>
              <w:t>omeni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no, </w:t>
            </w:r>
          </w:p>
          <w:p w14:paraId="0427F474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passà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’1 giorno picolo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3 </w:t>
            </w:r>
            <w:r>
              <w:rPr>
                <w:rFonts w:cs="Times New Roman"/>
                <w:sz w:val="22"/>
                <w:szCs w:val="22"/>
              </w:rPr>
              <w:t xml:space="preserve">in passe </w:t>
            </w:r>
          </w:p>
          <w:p w14:paraId="0BD9B593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bison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voltar zò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cs="Times New Roman"/>
                <w:sz w:val="22"/>
                <w:szCs w:val="22"/>
              </w:rPr>
              <w:t xml:space="preserve">, </w:t>
            </w:r>
          </w:p>
          <w:p w14:paraId="3A17920C" w14:textId="77777777" w:rsidR="007F1967" w:rsidRDefault="007F1967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</w:p>
          <w:p w14:paraId="354AB626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dormir una note che fila </w:t>
            </w:r>
          </w:p>
          <w:p w14:paraId="0E3A8FF2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via senza confini... </w:t>
            </w:r>
          </w:p>
          <w:p w14:paraId="77B0FCF8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Dài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5  </w:t>
            </w:r>
            <w:proofErr w:type="spellStart"/>
            <w:r>
              <w:rPr>
                <w:rFonts w:cs="Times New Roman"/>
                <w:sz w:val="22"/>
                <w:szCs w:val="22"/>
              </w:rPr>
              <w:t>mile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cento e </w:t>
            </w:r>
            <w:proofErr w:type="spellStart"/>
            <w:r>
              <w:rPr>
                <w:rFonts w:cs="Times New Roman"/>
                <w:sz w:val="22"/>
                <w:szCs w:val="22"/>
              </w:rPr>
              <w:t>po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mila </w:t>
            </w:r>
          </w:p>
          <w:p w14:paraId="5BE5AFED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e cento basini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6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159AFE6D" w14:textId="77777777" w:rsidR="007F1967" w:rsidRDefault="007F1967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</w:p>
          <w:p w14:paraId="761F6194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e quando che tanti </w:t>
            </w:r>
            <w:proofErr w:type="spellStart"/>
            <w:r>
              <w:rPr>
                <w:rFonts w:cs="Times New Roman"/>
                <w:sz w:val="22"/>
                <w:szCs w:val="22"/>
              </w:rPr>
              <w:t>meiari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2CEF5DA2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avemo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somà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7</w:t>
            </w:r>
            <w:r>
              <w:rPr>
                <w:rFonts w:cs="Times New Roman"/>
                <w:sz w:val="22"/>
                <w:szCs w:val="22"/>
              </w:rPr>
              <w:t xml:space="preserve">, </w:t>
            </w:r>
          </w:p>
          <w:p w14:paraId="75E7D4DC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sto conto de </w:t>
            </w:r>
            <w:proofErr w:type="spellStart"/>
            <w:r>
              <w:rPr>
                <w:rFonts w:cs="Times New Roman"/>
                <w:sz w:val="22"/>
                <w:szCs w:val="22"/>
              </w:rPr>
              <w:t>numari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ciari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59DDE0ED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faremo imbroià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8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300AB83E" w14:textId="77777777" w:rsidR="007F1967" w:rsidRDefault="007F1967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</w:p>
          <w:p w14:paraId="264AFBB1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par no saver </w:t>
            </w:r>
            <w:proofErr w:type="spellStart"/>
            <w:r>
              <w:rPr>
                <w:rFonts w:cs="Times New Roman"/>
                <w:sz w:val="22"/>
                <w:szCs w:val="22"/>
              </w:rPr>
              <w:t>gnente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cs="Times New Roman"/>
                <w:sz w:val="22"/>
                <w:szCs w:val="22"/>
              </w:rPr>
              <w:t>no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possa </w:t>
            </w:r>
          </w:p>
          <w:p w14:paraId="25A66E9F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portar bruti casi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9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7CEEA1E0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l’invidia de un che </w:t>
            </w:r>
            <w:proofErr w:type="spellStart"/>
            <w:r>
              <w:rPr>
                <w:rFonts w:cs="Times New Roman"/>
                <w:sz w:val="22"/>
                <w:szCs w:val="22"/>
              </w:rPr>
              <w:t>conossa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69C4FF97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sta </w:t>
            </w:r>
            <w:proofErr w:type="spellStart"/>
            <w:r>
              <w:rPr>
                <w:rFonts w:cs="Times New Roman"/>
                <w:sz w:val="22"/>
                <w:szCs w:val="22"/>
              </w:rPr>
              <w:t>mucia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de basi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10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  <w:p w14:paraId="458E2F61" w14:textId="77777777" w:rsidR="007F1967" w:rsidRDefault="007F1967">
            <w:pPr>
              <w:widowControl w:val="0"/>
              <w:tabs>
                <w:tab w:val="left" w:pos="1213"/>
              </w:tabs>
              <w:rPr>
                <w:rFonts w:cs="Times New Roman"/>
                <w:sz w:val="22"/>
                <w:szCs w:val="22"/>
              </w:rPr>
            </w:pPr>
          </w:p>
          <w:p w14:paraId="7ABC68D0" w14:textId="77777777" w:rsidR="007F1967" w:rsidRDefault="004C67CE">
            <w:pPr>
              <w:widowControl w:val="0"/>
              <w:tabs>
                <w:tab w:val="left" w:pos="1213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Traduzione di Filippo Nereo Vignola (Verona, 1873-1942), in</w:t>
            </w:r>
          </w:p>
          <w:p w14:paraId="290DE5D4" w14:textId="77777777" w:rsidR="007F1967" w:rsidRDefault="004C67CE">
            <w:pPr>
              <w:widowControl w:val="0"/>
              <w:tabs>
                <w:tab w:val="left" w:pos="1213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>Poesie brevi di C. V. Catullo tradotte in versi veronesi da Filippo Nereo Vignola</w:t>
            </w:r>
            <w:r>
              <w:rPr>
                <w:rFonts w:cs="Times New Roman"/>
                <w:sz w:val="22"/>
                <w:szCs w:val="22"/>
              </w:rPr>
              <w:t>, Mondadori,</w:t>
            </w:r>
          </w:p>
          <w:p w14:paraId="1536D002" w14:textId="77777777" w:rsidR="007F1967" w:rsidRDefault="004C67CE">
            <w:pPr>
              <w:widowControl w:val="0"/>
              <w:tabs>
                <w:tab w:val="left" w:pos="1213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Milano, 1925; pag. 21</w:t>
            </w:r>
          </w:p>
          <w:p w14:paraId="72D695F8" w14:textId="77777777" w:rsidR="007F1967" w:rsidRDefault="007F196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4" w:type="dxa"/>
          </w:tcPr>
          <w:p w14:paraId="2D44429B" w14:textId="77777777" w:rsidR="007F1967" w:rsidRDefault="004C67CE">
            <w:pPr>
              <w:widowControl w:val="0"/>
              <w:tabs>
                <w:tab w:val="left" w:pos="26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Note</w:t>
            </w:r>
          </w:p>
          <w:p w14:paraId="2EBC035C" w14:textId="77777777" w:rsidR="007F1967" w:rsidRDefault="007F1967">
            <w:pPr>
              <w:widowControl w:val="0"/>
              <w:tabs>
                <w:tab w:val="left" w:pos="260"/>
              </w:tabs>
              <w:rPr>
                <w:rFonts w:cs="Times New Roman"/>
                <w:sz w:val="22"/>
                <w:szCs w:val="22"/>
              </w:rPr>
            </w:pPr>
          </w:p>
          <w:p w14:paraId="7DD9AC19" w14:textId="77777777" w:rsidR="007F1967" w:rsidRDefault="004C67CE">
            <w:pPr>
              <w:widowControl w:val="0"/>
              <w:tabs>
                <w:tab w:val="left" w:pos="26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  <w:r>
              <w:rPr>
                <w:rFonts w:cs="Times New Roman"/>
                <w:sz w:val="22"/>
                <w:szCs w:val="22"/>
              </w:rPr>
              <w:tab/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putela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: </w:t>
            </w:r>
            <w:r>
              <w:rPr>
                <w:rFonts w:cs="Times New Roman"/>
                <w:sz w:val="22"/>
                <w:szCs w:val="22"/>
              </w:rPr>
              <w:t xml:space="preserve">fanciulla, fanciulla mia. Si è preferito tradurre in questo modo il vocativo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mea Lesbia </w:t>
            </w:r>
            <w:r>
              <w:rPr>
                <w:rFonts w:cs="Times New Roman"/>
                <w:sz w:val="22"/>
                <w:szCs w:val="22"/>
              </w:rPr>
              <w:t xml:space="preserve">che tradotto in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Lesbia mia </w:t>
            </w:r>
            <w:r>
              <w:rPr>
                <w:rFonts w:cs="Times New Roman"/>
                <w:sz w:val="22"/>
                <w:szCs w:val="22"/>
              </w:rPr>
              <w:t>non sarebbe stato punto dialettale.</w:t>
            </w:r>
          </w:p>
          <w:p w14:paraId="22AC2675" w14:textId="77777777" w:rsidR="007F1967" w:rsidRDefault="004C67CE">
            <w:pPr>
              <w:widowControl w:val="0"/>
              <w:tabs>
                <w:tab w:val="left" w:pos="26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  <w:r>
              <w:rPr>
                <w:rFonts w:cs="Times New Roman"/>
                <w:sz w:val="22"/>
                <w:szCs w:val="22"/>
              </w:rPr>
              <w:tab/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se i veci musoni i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bordela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: </w:t>
            </w:r>
            <w:r>
              <w:rPr>
                <w:rFonts w:cs="Times New Roman"/>
                <w:sz w:val="22"/>
                <w:szCs w:val="22"/>
              </w:rPr>
              <w:t>se i vecchi austeri sgridano forte.</w:t>
            </w:r>
          </w:p>
          <w:p w14:paraId="414C1538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3.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el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 giorno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picolo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: </w:t>
            </w:r>
            <w:r>
              <w:rPr>
                <w:rFonts w:cs="Times New Roman"/>
                <w:sz w:val="22"/>
                <w:szCs w:val="22"/>
              </w:rPr>
              <w:t>il breve giorno.</w:t>
            </w:r>
          </w:p>
          <w:p w14:paraId="1ED6E075" w14:textId="77777777" w:rsidR="007F1967" w:rsidRDefault="004C67CE">
            <w:pPr>
              <w:widowControl w:val="0"/>
              <w:tabs>
                <w:tab w:val="left" w:pos="26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  <w:r>
              <w:rPr>
                <w:rFonts w:cs="Times New Roman"/>
                <w:sz w:val="22"/>
                <w:szCs w:val="22"/>
              </w:rPr>
              <w:tab/>
              <w:t>passato</w:t>
            </w:r>
          </w:p>
          <w:p w14:paraId="346DBD8C" w14:textId="77777777" w:rsidR="007F1967" w:rsidRDefault="004C67CE">
            <w:pPr>
              <w:widowControl w:val="0"/>
              <w:tabs>
                <w:tab w:val="left" w:pos="26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5.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in passe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bison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 voltar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zo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: </w:t>
            </w:r>
            <w:r>
              <w:rPr>
                <w:rFonts w:cs="Times New Roman"/>
                <w:sz w:val="22"/>
                <w:szCs w:val="22"/>
              </w:rPr>
              <w:t>bisogna cadere in pace (nella morte).</w:t>
            </w:r>
          </w:p>
          <w:p w14:paraId="710D83EA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5.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Dài: </w:t>
            </w:r>
            <w:r>
              <w:rPr>
                <w:rFonts w:cs="Times New Roman"/>
                <w:sz w:val="22"/>
                <w:szCs w:val="22"/>
              </w:rPr>
              <w:t>dammi.</w:t>
            </w:r>
          </w:p>
          <w:p w14:paraId="2E8AA2F7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6.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basini: </w:t>
            </w:r>
            <w:r>
              <w:rPr>
                <w:rFonts w:cs="Times New Roman"/>
                <w:sz w:val="22"/>
                <w:szCs w:val="22"/>
              </w:rPr>
              <w:t>piccoli baci.</w:t>
            </w:r>
          </w:p>
          <w:p w14:paraId="179ABA6B" w14:textId="77777777" w:rsidR="007F1967" w:rsidRDefault="004C67CE">
            <w:pPr>
              <w:widowControl w:val="0"/>
              <w:tabs>
                <w:tab w:val="left" w:pos="266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7.</w:t>
            </w:r>
            <w:r>
              <w:rPr>
                <w:rFonts w:cs="Times New Roman"/>
                <w:sz w:val="22"/>
                <w:szCs w:val="22"/>
              </w:rPr>
              <w:tab/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tanti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meiari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 avremo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somà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: </w:t>
            </w:r>
            <w:r>
              <w:rPr>
                <w:rFonts w:cs="Times New Roman"/>
                <w:sz w:val="22"/>
                <w:szCs w:val="22"/>
              </w:rPr>
              <w:t>abbiamo sommato tante migliaia.</w:t>
            </w:r>
          </w:p>
          <w:p w14:paraId="25EE68CC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8.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imbroià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: </w:t>
            </w:r>
            <w:r>
              <w:rPr>
                <w:rFonts w:cs="Times New Roman"/>
                <w:sz w:val="22"/>
                <w:szCs w:val="22"/>
              </w:rPr>
              <w:t>confuso, complicato.</w:t>
            </w:r>
          </w:p>
          <w:p w14:paraId="4637305A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9.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portar bruti casi: </w:t>
            </w:r>
            <w:r>
              <w:rPr>
                <w:rFonts w:cs="Times New Roman"/>
                <w:sz w:val="22"/>
                <w:szCs w:val="22"/>
              </w:rPr>
              <w:t>fare del male.</w:t>
            </w:r>
          </w:p>
          <w:p w14:paraId="4E46C928" w14:textId="77777777" w:rsidR="007F1967" w:rsidRDefault="004C67CE">
            <w:pPr>
              <w:widowControl w:val="0"/>
              <w:tabs>
                <w:tab w:val="left" w:pos="204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10.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mucia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 de basi: </w:t>
            </w:r>
            <w:r>
              <w:rPr>
                <w:rFonts w:cs="Times New Roman"/>
                <w:sz w:val="22"/>
                <w:szCs w:val="22"/>
              </w:rPr>
              <w:t>grande quantità di baci.</w:t>
            </w:r>
          </w:p>
          <w:p w14:paraId="0C9FE2EB" w14:textId="77777777" w:rsidR="007F1967" w:rsidRDefault="007F1967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2B041B60" w14:textId="77777777" w:rsidR="007F1967" w:rsidRDefault="007F1967">
      <w:pPr>
        <w:rPr>
          <w:b/>
          <w:bCs/>
        </w:rPr>
      </w:pPr>
    </w:p>
    <w:p w14:paraId="579AF589" w14:textId="77777777" w:rsidR="007F1967" w:rsidRDefault="007F1967"/>
    <w:p w14:paraId="6ECA636E" w14:textId="77777777" w:rsidR="007F1967" w:rsidRPr="001F78CF" w:rsidRDefault="004C67CE" w:rsidP="001F78CF">
      <w:pPr>
        <w:jc w:val="both"/>
        <w:rPr>
          <w:sz w:val="28"/>
          <w:szCs w:val="28"/>
        </w:rPr>
      </w:pPr>
      <w:r w:rsidRPr="001F78CF">
        <w:rPr>
          <w:sz w:val="28"/>
          <w:szCs w:val="28"/>
        </w:rPr>
        <w:t>Gli studenti partecipanti tradurranno il testo di Catullo, in un dialetto a scelta tra le regioni o le città italiane, secondo una delle seguenti strutture metriche e corredando la traduzione di note:</w:t>
      </w:r>
    </w:p>
    <w:p w14:paraId="65556AEB" w14:textId="77777777" w:rsidR="007F1967" w:rsidRPr="001F78CF" w:rsidRDefault="007F1967" w:rsidP="001F78CF">
      <w:pPr>
        <w:jc w:val="both"/>
        <w:rPr>
          <w:sz w:val="28"/>
          <w:szCs w:val="28"/>
        </w:rPr>
      </w:pPr>
    </w:p>
    <w:p w14:paraId="18F3B23C" w14:textId="2603004C" w:rsidR="007F1967" w:rsidRPr="001F78CF" w:rsidRDefault="004C67CE" w:rsidP="001F78CF">
      <w:pPr>
        <w:pStyle w:val="Paragrafoelenco"/>
        <w:numPr>
          <w:ilvl w:val="0"/>
          <w:numId w:val="2"/>
        </w:numPr>
        <w:jc w:val="both"/>
        <w:rPr>
          <w:sz w:val="28"/>
          <w:szCs w:val="28"/>
        </w:rPr>
      </w:pPr>
      <w:r w:rsidRPr="001F78CF">
        <w:rPr>
          <w:sz w:val="28"/>
          <w:szCs w:val="28"/>
        </w:rPr>
        <w:t>Quartine di endecasillabi piani e tronchi, a rime alternate (modello Giuseppe Martellotti)</w:t>
      </w:r>
      <w:r w:rsidR="001B1E36">
        <w:rPr>
          <w:sz w:val="28"/>
          <w:szCs w:val="28"/>
        </w:rPr>
        <w:t>.</w:t>
      </w:r>
    </w:p>
    <w:p w14:paraId="58095ABF" w14:textId="5C2F1C67" w:rsidR="007F1967" w:rsidRPr="001F78CF" w:rsidRDefault="004C67CE" w:rsidP="001F78CF">
      <w:pPr>
        <w:pStyle w:val="Paragrafoelenco"/>
        <w:numPr>
          <w:ilvl w:val="0"/>
          <w:numId w:val="2"/>
        </w:numPr>
        <w:jc w:val="both"/>
        <w:rPr>
          <w:sz w:val="28"/>
          <w:szCs w:val="28"/>
        </w:rPr>
      </w:pPr>
      <w:r w:rsidRPr="001F78CF">
        <w:rPr>
          <w:sz w:val="28"/>
          <w:szCs w:val="28"/>
        </w:rPr>
        <w:t>Sonetto (modello Sandra Avincola)</w:t>
      </w:r>
      <w:r w:rsidR="001B1E36">
        <w:rPr>
          <w:sz w:val="28"/>
          <w:szCs w:val="28"/>
        </w:rPr>
        <w:t>.</w:t>
      </w:r>
    </w:p>
    <w:p w14:paraId="79EB3F01" w14:textId="77777777" w:rsidR="007F1967" w:rsidRPr="001F78CF" w:rsidRDefault="004C67CE" w:rsidP="001F78CF">
      <w:pPr>
        <w:pStyle w:val="Paragrafoelenco"/>
        <w:numPr>
          <w:ilvl w:val="0"/>
          <w:numId w:val="2"/>
        </w:numPr>
        <w:jc w:val="both"/>
        <w:rPr>
          <w:sz w:val="28"/>
          <w:szCs w:val="28"/>
        </w:rPr>
      </w:pPr>
      <w:r w:rsidRPr="001F78CF">
        <w:rPr>
          <w:sz w:val="28"/>
          <w:szCs w:val="28"/>
        </w:rPr>
        <w:t>Strofe di novenari e senari alternati e rispettivamente in rima (modello Filippo Nereo Vignola).</w:t>
      </w:r>
    </w:p>
    <w:p w14:paraId="50DCFF99" w14:textId="77777777" w:rsidR="007F1967" w:rsidRDefault="007F1967" w:rsidP="001F78CF">
      <w:pPr>
        <w:jc w:val="both"/>
      </w:pPr>
    </w:p>
    <w:p w14:paraId="494682B3" w14:textId="77777777" w:rsidR="007F1967" w:rsidRDefault="007F1967" w:rsidP="001F78CF">
      <w:pPr>
        <w:jc w:val="both"/>
      </w:pPr>
    </w:p>
    <w:p w14:paraId="3110D902" w14:textId="77777777" w:rsidR="007F1967" w:rsidRDefault="007F1967"/>
    <w:p w14:paraId="6E61DC3E" w14:textId="77777777" w:rsidR="007F1967" w:rsidRDefault="004C67CE">
      <w:pPr>
        <w:rPr>
          <w:b/>
          <w:bCs/>
        </w:rPr>
      </w:pPr>
      <w:r>
        <w:rPr>
          <w:b/>
          <w:bCs/>
        </w:rPr>
        <w:br w:type="page" w:clear="all"/>
      </w:r>
    </w:p>
    <w:p w14:paraId="3B4B3168" w14:textId="77777777" w:rsidR="007F1967" w:rsidRDefault="004C67CE">
      <w:pPr>
        <w:rPr>
          <w:b/>
          <w:bCs/>
        </w:rPr>
      </w:pPr>
      <w:r>
        <w:rPr>
          <w:b/>
          <w:bCs/>
        </w:rPr>
        <w:lastRenderedPageBreak/>
        <w:t>Sezione greca: traduzione in italiano, in versi, di due liriche anacreontiche, imitazioni ellenistiche di Anacreonte (sec.VI-V a.C.).</w:t>
      </w:r>
    </w:p>
    <w:p w14:paraId="4EB3386C" w14:textId="77777777" w:rsidR="007F1967" w:rsidRDefault="007F1967">
      <w:pPr>
        <w:rPr>
          <w:b/>
          <w:bCs/>
        </w:rPr>
      </w:pPr>
    </w:p>
    <w:p w14:paraId="4C8878AD" w14:textId="77777777" w:rsidR="007F1967" w:rsidRPr="001F78CF" w:rsidRDefault="004C67CE">
      <w:pPr>
        <w:rPr>
          <w:u w:val="single"/>
        </w:rPr>
      </w:pPr>
      <w:r w:rsidRPr="001F78CF">
        <w:rPr>
          <w:u w:val="single"/>
        </w:rPr>
        <w:t xml:space="preserve">Testo greco da </w:t>
      </w:r>
      <w:r w:rsidRPr="001F78CF">
        <w:rPr>
          <w:i/>
          <w:iCs/>
          <w:u w:val="single"/>
        </w:rPr>
        <w:t xml:space="preserve">Carmina </w:t>
      </w:r>
      <w:proofErr w:type="spellStart"/>
      <w:r w:rsidRPr="001F78CF">
        <w:rPr>
          <w:i/>
          <w:iCs/>
          <w:u w:val="single"/>
        </w:rPr>
        <w:t>Acreontea</w:t>
      </w:r>
      <w:proofErr w:type="spellEnd"/>
      <w:r w:rsidRPr="001F78CF">
        <w:rPr>
          <w:u w:val="single"/>
        </w:rPr>
        <w:t xml:space="preserve">, </w:t>
      </w:r>
      <w:proofErr w:type="spellStart"/>
      <w:r w:rsidRPr="001F78CF">
        <w:rPr>
          <w:u w:val="single"/>
        </w:rPr>
        <w:t>edidit</w:t>
      </w:r>
      <w:proofErr w:type="spellEnd"/>
      <w:r w:rsidRPr="001F78CF">
        <w:rPr>
          <w:u w:val="single"/>
        </w:rPr>
        <w:t xml:space="preserve"> Martin L. West, in </w:t>
      </w:r>
      <w:proofErr w:type="spellStart"/>
      <w:r w:rsidRPr="001F78CF">
        <w:rPr>
          <w:u w:val="single"/>
        </w:rPr>
        <w:t>Aedibus</w:t>
      </w:r>
      <w:proofErr w:type="spellEnd"/>
      <w:r w:rsidRPr="001F78CF">
        <w:rPr>
          <w:u w:val="single"/>
        </w:rPr>
        <w:t xml:space="preserve"> B.G. Teubneri, 1993, II edizione.</w:t>
      </w:r>
    </w:p>
    <w:p w14:paraId="2A8A5ED7" w14:textId="77777777" w:rsidR="007F1967" w:rsidRDefault="007F1967">
      <w:pPr>
        <w:rPr>
          <w:b/>
          <w:bCs/>
        </w:rPr>
      </w:pPr>
    </w:p>
    <w:p w14:paraId="1965175A" w14:textId="77777777" w:rsidR="007F1967" w:rsidRDefault="007F1967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7F1967" w14:paraId="7360C1B6" w14:textId="77777777">
        <w:tc>
          <w:tcPr>
            <w:tcW w:w="4531" w:type="dxa"/>
          </w:tcPr>
          <w:p w14:paraId="563DA8D7" w14:textId="77777777" w:rsidR="007F1967" w:rsidRDefault="004C67CE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A02C13" wp14:editId="7DC7A5F9">
                      <wp:extent cx="2274474" cy="3668943"/>
                      <wp:effectExtent l="0" t="0" r="0" b="0"/>
                      <wp:docPr id="1" name="Immagin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54368857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74473" cy="366894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79.09pt;height:288.89pt;mso-wrap-distance-left:0.00pt;mso-wrap-distance-top:0.00pt;mso-wrap-distance-right:0.00pt;mso-wrap-distance-bottom:0.00pt;z-index:1;" stroked="false">
                      <v:imagedata r:id="rId11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097" w:type="dxa"/>
          </w:tcPr>
          <w:p w14:paraId="16833572" w14:textId="77777777" w:rsidR="007F1967" w:rsidRDefault="007F1967">
            <w:pPr>
              <w:rPr>
                <w:b/>
                <w:bCs/>
                <w:i/>
                <w:iCs/>
              </w:rPr>
            </w:pPr>
          </w:p>
          <w:p w14:paraId="42A61B20" w14:textId="77777777" w:rsidR="007F1967" w:rsidRDefault="007F1967">
            <w:pPr>
              <w:rPr>
                <w:b/>
                <w:bCs/>
                <w:i/>
                <w:iCs/>
              </w:rPr>
            </w:pPr>
          </w:p>
          <w:p w14:paraId="796B63C0" w14:textId="77777777" w:rsidR="007F1967" w:rsidRDefault="007F1967">
            <w:pPr>
              <w:rPr>
                <w:b/>
                <w:bCs/>
                <w:i/>
                <w:iCs/>
              </w:rPr>
            </w:pPr>
          </w:p>
          <w:p w14:paraId="27DEC7BE" w14:textId="77777777" w:rsidR="007F1967" w:rsidRDefault="007F1967">
            <w:pPr>
              <w:rPr>
                <w:b/>
                <w:bCs/>
                <w:i/>
                <w:iCs/>
              </w:rPr>
            </w:pPr>
          </w:p>
          <w:p w14:paraId="28A19BC4" w14:textId="77777777" w:rsidR="007F1967" w:rsidRDefault="004C67C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De’ poetici componimenti del Signor Paolo Rolli</w:t>
            </w:r>
          </w:p>
          <w:p w14:paraId="5AE17C94" w14:textId="77777777" w:rsidR="007F1967" w:rsidRDefault="007F1967">
            <w:pPr>
              <w:jc w:val="center"/>
              <w:rPr>
                <w:i/>
                <w:iCs/>
              </w:rPr>
            </w:pPr>
          </w:p>
          <w:p w14:paraId="17751375" w14:textId="77777777" w:rsidR="007F1967" w:rsidRDefault="004C67CE">
            <w:pPr>
              <w:jc w:val="center"/>
            </w:pPr>
            <w:r>
              <w:t>Divisi in tre libri</w:t>
            </w:r>
          </w:p>
          <w:p w14:paraId="0178333E" w14:textId="77777777" w:rsidR="007F1967" w:rsidRDefault="007F1967">
            <w:pPr>
              <w:jc w:val="center"/>
            </w:pPr>
          </w:p>
          <w:p w14:paraId="7B528CCA" w14:textId="77777777" w:rsidR="007F1967" w:rsidRDefault="004C67CE">
            <w:pPr>
              <w:jc w:val="center"/>
            </w:pPr>
            <w:r>
              <w:t>Con aggiunte</w:t>
            </w:r>
          </w:p>
          <w:p w14:paraId="28F0153A" w14:textId="77777777" w:rsidR="007F1967" w:rsidRDefault="007F1967">
            <w:pPr>
              <w:jc w:val="center"/>
            </w:pPr>
          </w:p>
          <w:p w14:paraId="1D6B0A0B" w14:textId="77777777" w:rsidR="007F1967" w:rsidRDefault="004C67CE">
            <w:pPr>
              <w:jc w:val="center"/>
            </w:pPr>
            <w:r>
              <w:t>Libro Primo</w:t>
            </w:r>
          </w:p>
          <w:p w14:paraId="2E6D15C6" w14:textId="77777777" w:rsidR="007F1967" w:rsidRDefault="007F1967">
            <w:pPr>
              <w:jc w:val="center"/>
            </w:pPr>
          </w:p>
          <w:p w14:paraId="29E9153D" w14:textId="77777777" w:rsidR="007F1967" w:rsidRDefault="004C67CE">
            <w:pPr>
              <w:jc w:val="center"/>
            </w:pPr>
            <w:r>
              <w:rPr>
                <w:i/>
                <w:iCs/>
              </w:rPr>
              <w:t>Bucolica</w:t>
            </w:r>
            <w:r>
              <w:t xml:space="preserve"> di Virgilio</w:t>
            </w:r>
          </w:p>
          <w:p w14:paraId="6DE0837F" w14:textId="77777777" w:rsidR="007F1967" w:rsidRDefault="004C67CE">
            <w:pPr>
              <w:jc w:val="center"/>
            </w:pPr>
            <w:r>
              <w:rPr>
                <w:i/>
                <w:iCs/>
              </w:rPr>
              <w:t>Ode</w:t>
            </w:r>
            <w:r>
              <w:t xml:space="preserve"> d’Anacreonte</w:t>
            </w:r>
          </w:p>
          <w:p w14:paraId="5921A422" w14:textId="77777777" w:rsidR="007F1967" w:rsidRDefault="004C67CE">
            <w:pPr>
              <w:jc w:val="center"/>
            </w:pPr>
            <w:r>
              <w:rPr>
                <w:i/>
                <w:iCs/>
              </w:rPr>
              <w:t>Elegie</w:t>
            </w:r>
          </w:p>
          <w:p w14:paraId="7AA29612" w14:textId="77777777" w:rsidR="007F1967" w:rsidRDefault="007F1967">
            <w:pPr>
              <w:jc w:val="center"/>
              <w:rPr>
                <w:i/>
                <w:iCs/>
              </w:rPr>
            </w:pPr>
          </w:p>
          <w:p w14:paraId="4A643C0E" w14:textId="77777777" w:rsidR="007F1967" w:rsidRDefault="004C67CE">
            <w:pPr>
              <w:jc w:val="center"/>
            </w:pPr>
            <w:r>
              <w:t>In Nizza</w:t>
            </w:r>
          </w:p>
          <w:p w14:paraId="0260C752" w14:textId="77777777" w:rsidR="007F1967" w:rsidRDefault="004C67CE">
            <w:pPr>
              <w:jc w:val="center"/>
            </w:pPr>
            <w:r>
              <w:t>Presso la Società Tipografica</w:t>
            </w:r>
          </w:p>
          <w:p w14:paraId="55CB4D49" w14:textId="77777777" w:rsidR="007F1967" w:rsidRDefault="004C67CE">
            <w:pPr>
              <w:jc w:val="center"/>
            </w:pPr>
            <w:r>
              <w:t>MCCLXXXII</w:t>
            </w:r>
          </w:p>
        </w:tc>
      </w:tr>
    </w:tbl>
    <w:p w14:paraId="61F44BF1" w14:textId="77777777" w:rsidR="007F1967" w:rsidRDefault="007F1967"/>
    <w:p w14:paraId="74123AE2" w14:textId="77777777" w:rsidR="007F1967" w:rsidRDefault="007F1967">
      <w:pPr>
        <w:rPr>
          <w:b/>
          <w:bCs/>
        </w:rPr>
      </w:pPr>
    </w:p>
    <w:p w14:paraId="7A69E43D" w14:textId="77777777" w:rsidR="007F1967" w:rsidRDefault="004C67CE">
      <w:pPr>
        <w:rPr>
          <w:b/>
          <w:bCs/>
        </w:rPr>
      </w:pPr>
      <w:r>
        <w:rPr>
          <w:b/>
          <w:bCs/>
        </w:rPr>
        <w:t>Ottonari piani con rime non regolari</w:t>
      </w:r>
    </w:p>
    <w:p w14:paraId="4B65E6FB" w14:textId="77777777" w:rsidR="007F1967" w:rsidRDefault="007F1967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7F1967" w14:paraId="075F2DD7" w14:textId="77777777">
        <w:tc>
          <w:tcPr>
            <w:tcW w:w="3964" w:type="dxa"/>
          </w:tcPr>
          <w:p w14:paraId="1F5AF78A" w14:textId="77777777" w:rsidR="007F1967" w:rsidRDefault="007F1967"/>
          <w:p w14:paraId="7FD72020" w14:textId="77777777" w:rsidR="007F1967" w:rsidRDefault="004C67CE">
            <w:proofErr w:type="spellStart"/>
            <w:r>
              <w:t>Φύσις</w:t>
            </w:r>
            <w:proofErr w:type="spellEnd"/>
            <w:r>
              <w:t xml:space="preserve"> </w:t>
            </w:r>
            <w:proofErr w:type="spellStart"/>
            <w:r>
              <w:t>κέρ</w:t>
            </w:r>
            <w:proofErr w:type="spellEnd"/>
            <w:r>
              <w:t>ατα τα</w:t>
            </w:r>
            <w:proofErr w:type="spellStart"/>
            <w:r>
              <w:t>ύροις</w:t>
            </w:r>
            <w:proofErr w:type="spellEnd"/>
            <w:r>
              <w:t xml:space="preserve">, </w:t>
            </w:r>
          </w:p>
          <w:p w14:paraId="7AF87843" w14:textId="77777777" w:rsidR="007F1967" w:rsidRDefault="004C67CE">
            <w:r>
              <w:t>ὁπ</w:t>
            </w:r>
            <w:proofErr w:type="spellStart"/>
            <w:r>
              <w:t>λὰς</w:t>
            </w:r>
            <w:proofErr w:type="spellEnd"/>
            <w:r>
              <w:t xml:space="preserve"> δ' </w:t>
            </w:r>
            <w:proofErr w:type="spellStart"/>
            <w:r>
              <w:t>ἔδωκεν</w:t>
            </w:r>
            <w:proofErr w:type="spellEnd"/>
            <w:r>
              <w:t xml:space="preserve"> ἵππ</w:t>
            </w:r>
            <w:proofErr w:type="spellStart"/>
            <w:r>
              <w:t>οις</w:t>
            </w:r>
            <w:proofErr w:type="spellEnd"/>
            <w:r>
              <w:t xml:space="preserve">, </w:t>
            </w:r>
          </w:p>
          <w:p w14:paraId="292AA04C" w14:textId="77777777" w:rsidR="007F1967" w:rsidRDefault="004C67CE">
            <w:r>
              <w:t>π</w:t>
            </w:r>
            <w:proofErr w:type="spellStart"/>
            <w:r>
              <w:t>οδωκίην</w:t>
            </w:r>
            <w:proofErr w:type="spellEnd"/>
            <w:r>
              <w:t xml:space="preserve"> λα</w:t>
            </w:r>
            <w:proofErr w:type="spellStart"/>
            <w:r>
              <w:t>γωοῖς</w:t>
            </w:r>
            <w:proofErr w:type="spellEnd"/>
            <w:r>
              <w:t xml:space="preserve">, </w:t>
            </w:r>
          </w:p>
          <w:p w14:paraId="6354441F" w14:textId="77777777" w:rsidR="007F1967" w:rsidRDefault="004C67CE">
            <w:proofErr w:type="spellStart"/>
            <w:r>
              <w:t>λέουσι</w:t>
            </w:r>
            <w:proofErr w:type="spellEnd"/>
            <w:r>
              <w:t xml:space="preserve"> </w:t>
            </w:r>
            <w:proofErr w:type="spellStart"/>
            <w:r>
              <w:t>χάσμ</w:t>
            </w:r>
            <w:proofErr w:type="spellEnd"/>
            <w:r>
              <w:t xml:space="preserve">' </w:t>
            </w:r>
            <w:proofErr w:type="spellStart"/>
            <w:r>
              <w:t>ὀδόντων</w:t>
            </w:r>
            <w:proofErr w:type="spellEnd"/>
            <w:r>
              <w:t xml:space="preserve">, </w:t>
            </w:r>
          </w:p>
          <w:p w14:paraId="32C6422A" w14:textId="77777777" w:rsidR="007F1967" w:rsidRDefault="004C67CE">
            <w:proofErr w:type="spellStart"/>
            <w:r>
              <w:t>τοῖς</w:t>
            </w:r>
            <w:proofErr w:type="spellEnd"/>
            <w:r>
              <w:t xml:space="preserve"> </w:t>
            </w:r>
            <w:proofErr w:type="spellStart"/>
            <w:r>
              <w:t>ἰχθύσιν</w:t>
            </w:r>
            <w:proofErr w:type="spellEnd"/>
            <w:r>
              <w:t xml:space="preserve"> </w:t>
            </w:r>
            <w:proofErr w:type="spellStart"/>
            <w:r>
              <w:t>τὸ</w:t>
            </w:r>
            <w:proofErr w:type="spellEnd"/>
            <w:r>
              <w:t xml:space="preserve"> </w:t>
            </w:r>
            <w:proofErr w:type="spellStart"/>
            <w:r>
              <w:t>νηκτόν</w:t>
            </w:r>
            <w:proofErr w:type="spellEnd"/>
            <w:r>
              <w:t xml:space="preserve">, </w:t>
            </w:r>
          </w:p>
          <w:p w14:paraId="7AE5041F" w14:textId="77777777" w:rsidR="007F1967" w:rsidRDefault="004C67CE">
            <w:proofErr w:type="spellStart"/>
            <w:r>
              <w:t>τοῖς</w:t>
            </w:r>
            <w:proofErr w:type="spellEnd"/>
            <w:r>
              <w:t xml:space="preserve"> </w:t>
            </w:r>
            <w:proofErr w:type="spellStart"/>
            <w:r>
              <w:t>ὀρνέοις</w:t>
            </w:r>
            <w:proofErr w:type="spellEnd"/>
            <w:r>
              <w:t xml:space="preserve"> π</w:t>
            </w:r>
            <w:proofErr w:type="spellStart"/>
            <w:r>
              <w:t>έτ</w:t>
            </w:r>
            <w:proofErr w:type="spellEnd"/>
            <w:r>
              <w:t xml:space="preserve">ασθαι, </w:t>
            </w:r>
          </w:p>
          <w:p w14:paraId="3EDC0250" w14:textId="77777777" w:rsidR="007F1967" w:rsidRDefault="004C67CE">
            <w:proofErr w:type="spellStart"/>
            <w:r>
              <w:t>τοῖς</w:t>
            </w:r>
            <w:proofErr w:type="spellEnd"/>
            <w:r>
              <w:t xml:space="preserve"> </w:t>
            </w:r>
            <w:proofErr w:type="spellStart"/>
            <w:r>
              <w:t>ἀνδράσιν</w:t>
            </w:r>
            <w:proofErr w:type="spellEnd"/>
            <w:r>
              <w:t xml:space="preserve"> </w:t>
            </w:r>
            <w:proofErr w:type="spellStart"/>
            <w:r>
              <w:t>φρόνημ</w:t>
            </w:r>
            <w:proofErr w:type="spellEnd"/>
            <w:r>
              <w:t xml:space="preserve">α· </w:t>
            </w:r>
          </w:p>
          <w:p w14:paraId="19518404" w14:textId="77777777" w:rsidR="007F1967" w:rsidRDefault="004C67CE">
            <w:proofErr w:type="spellStart"/>
            <w:r>
              <w:t>γυν</w:t>
            </w:r>
            <w:proofErr w:type="spellEnd"/>
            <w:r>
              <w:t xml:space="preserve">αιξὶν </w:t>
            </w:r>
            <w:proofErr w:type="spellStart"/>
            <w:r>
              <w:t>οὐκέτ</w:t>
            </w:r>
            <w:proofErr w:type="spellEnd"/>
            <w:r>
              <w:t xml:space="preserve">' </w:t>
            </w:r>
            <w:proofErr w:type="spellStart"/>
            <w:r>
              <w:t>εἶχεν</w:t>
            </w:r>
            <w:proofErr w:type="spellEnd"/>
            <w:r>
              <w:t xml:space="preserve">. </w:t>
            </w:r>
          </w:p>
          <w:p w14:paraId="674255D5" w14:textId="77777777" w:rsidR="007F1967" w:rsidRDefault="004C67CE">
            <w:r>
              <w:rPr>
                <w:lang w:val="el-GR"/>
              </w:rPr>
              <w:t>Τ</w:t>
            </w:r>
            <w:r>
              <w:t xml:space="preserve">ί </w:t>
            </w:r>
            <w:proofErr w:type="spellStart"/>
            <w:r>
              <w:t>οὖν</w:t>
            </w:r>
            <w:proofErr w:type="spellEnd"/>
            <w:r>
              <w:t xml:space="preserve">; </w:t>
            </w:r>
            <w:proofErr w:type="spellStart"/>
            <w:r>
              <w:t>δίδωσι</w:t>
            </w:r>
            <w:proofErr w:type="spellEnd"/>
            <w:r>
              <w:t xml:space="preserve"> </w:t>
            </w:r>
            <w:proofErr w:type="spellStart"/>
            <w:r>
              <w:t>κάλλος</w:t>
            </w:r>
            <w:proofErr w:type="spellEnd"/>
            <w:r>
              <w:t xml:space="preserve"> </w:t>
            </w:r>
          </w:p>
          <w:p w14:paraId="76E3B80C" w14:textId="77777777" w:rsidR="007F1967" w:rsidRDefault="004C67CE">
            <w:proofErr w:type="spellStart"/>
            <w:r>
              <w:t>ἀντ</w:t>
            </w:r>
            <w:proofErr w:type="spellEnd"/>
            <w:r>
              <w:t xml:space="preserve">' </w:t>
            </w:r>
            <w:proofErr w:type="spellStart"/>
            <w:r>
              <w:t>ἀσ</w:t>
            </w:r>
            <w:proofErr w:type="spellEnd"/>
            <w:r>
              <w:t>πίδων ἁπα</w:t>
            </w:r>
            <w:proofErr w:type="spellStart"/>
            <w:r>
              <w:t>σῶν</w:t>
            </w:r>
            <w:proofErr w:type="spellEnd"/>
            <w:r>
              <w:t xml:space="preserve">, </w:t>
            </w:r>
          </w:p>
          <w:p w14:paraId="1918A53D" w14:textId="77777777" w:rsidR="007F1967" w:rsidRDefault="004C67CE">
            <w:proofErr w:type="spellStart"/>
            <w:r>
              <w:t>ἀντ</w:t>
            </w:r>
            <w:proofErr w:type="spellEnd"/>
            <w:r>
              <w:t xml:space="preserve">' </w:t>
            </w:r>
            <w:proofErr w:type="spellStart"/>
            <w:r>
              <w:t>ἐγχέων</w:t>
            </w:r>
            <w:proofErr w:type="spellEnd"/>
            <w:r>
              <w:t xml:space="preserve"> ἁπ</w:t>
            </w:r>
            <w:proofErr w:type="spellStart"/>
            <w:r>
              <w:t>άντων</w:t>
            </w:r>
            <w:proofErr w:type="spellEnd"/>
            <w:r>
              <w:t xml:space="preserve">· </w:t>
            </w:r>
          </w:p>
          <w:p w14:paraId="6187D8D2" w14:textId="77777777" w:rsidR="007F1967" w:rsidRDefault="004C67CE">
            <w:proofErr w:type="spellStart"/>
            <w:r>
              <w:t>νικ</w:t>
            </w:r>
            <w:r>
              <w:rPr>
                <w:rFonts w:cs="Times New Roman"/>
              </w:rPr>
              <w:t>ᾷ</w:t>
            </w:r>
            <w:proofErr w:type="spellEnd"/>
            <w:r>
              <w:t xml:space="preserve"> </w:t>
            </w:r>
            <w:proofErr w:type="spellStart"/>
            <w:r>
              <w:t>δὲ</w:t>
            </w:r>
            <w:proofErr w:type="spellEnd"/>
            <w:r>
              <w:t xml:space="preserve"> καὶ </w:t>
            </w:r>
            <w:proofErr w:type="spellStart"/>
            <w:r>
              <w:t>σίδηρον</w:t>
            </w:r>
            <w:proofErr w:type="spellEnd"/>
            <w:r>
              <w:t xml:space="preserve"> </w:t>
            </w:r>
          </w:p>
          <w:p w14:paraId="3395CAF4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 xml:space="preserve">καὶ πῦρ καλή τις οὖσα. </w:t>
            </w:r>
          </w:p>
          <w:p w14:paraId="1497C43E" w14:textId="77777777" w:rsidR="007F1967" w:rsidRDefault="007F1967">
            <w:pPr>
              <w:rPr>
                <w:lang w:val="el-GR"/>
              </w:rPr>
            </w:pPr>
          </w:p>
          <w:p w14:paraId="1D502A95" w14:textId="77777777" w:rsidR="007F1967" w:rsidRDefault="004C67CE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Anacreontiche</w:t>
            </w:r>
            <w:r>
              <w:rPr>
                <w:b/>
                <w:bCs/>
              </w:rPr>
              <w:t xml:space="preserve">, n. 8, </w:t>
            </w:r>
          </w:p>
          <w:p w14:paraId="277E687A" w14:textId="77777777" w:rsidR="007F1967" w:rsidRDefault="004C67CE">
            <w:pPr>
              <w:rPr>
                <w:b/>
                <w:bCs/>
              </w:rPr>
            </w:pPr>
            <w:r>
              <w:rPr>
                <w:b/>
                <w:bCs/>
              </w:rPr>
              <w:t>a cura di Martin L. West; pag. 19.</w:t>
            </w:r>
          </w:p>
          <w:p w14:paraId="377ADBB3" w14:textId="77777777" w:rsidR="007F1967" w:rsidRDefault="007F1967"/>
          <w:p w14:paraId="7F4B3186" w14:textId="77777777" w:rsidR="007F1967" w:rsidRDefault="007F1967"/>
        </w:tc>
        <w:tc>
          <w:tcPr>
            <w:tcW w:w="5664" w:type="dxa"/>
          </w:tcPr>
          <w:p w14:paraId="02B7D72C" w14:textId="77777777" w:rsidR="007F1967" w:rsidRDefault="004C67CE">
            <w:r>
              <w:t>ODA II.</w:t>
            </w:r>
          </w:p>
          <w:p w14:paraId="61C65F44" w14:textId="77777777" w:rsidR="007F1967" w:rsidRDefault="004C67CE">
            <w:r>
              <w:t>Die' natura il corno a i tori,</w:t>
            </w:r>
          </w:p>
          <w:p w14:paraId="12419AF6" w14:textId="77777777" w:rsidR="007F1967" w:rsidRDefault="004C67CE">
            <w:r>
              <w:t>L'unghia solida a i cavalli,</w:t>
            </w:r>
          </w:p>
          <w:p w14:paraId="79E27F05" w14:textId="77777777" w:rsidR="007F1967" w:rsidRDefault="004C67CE">
            <w:r>
              <w:t>Il piè rapido alle lepri,</w:t>
            </w:r>
          </w:p>
          <w:p w14:paraId="012FD0BE" w14:textId="77777777" w:rsidR="007F1967" w:rsidRDefault="004C67CE">
            <w:r>
              <w:t>Dentatura ampia a i leoni,</w:t>
            </w:r>
          </w:p>
          <w:p w14:paraId="2267A81F" w14:textId="77777777" w:rsidR="007F1967" w:rsidRDefault="004C67CE">
            <w:r>
              <w:t>Alli pesci l'ali al nuoto,</w:t>
            </w:r>
          </w:p>
          <w:p w14:paraId="7DA96F59" w14:textId="77777777" w:rsidR="007F1967" w:rsidRDefault="004C67CE">
            <w:r>
              <w:t>Agli augelli l'ali al volo,</w:t>
            </w:r>
          </w:p>
          <w:p w14:paraId="6821969D" w14:textId="77777777" w:rsidR="007F1967" w:rsidRDefault="004C67CE">
            <w:r>
              <w:t>Ed all' uom senno e prodezza:</w:t>
            </w:r>
          </w:p>
          <w:p w14:paraId="6B9BEF35" w14:textId="77777777" w:rsidR="007F1967" w:rsidRDefault="004C67CE">
            <w:r>
              <w:t>Restò nulla per le donne?</w:t>
            </w:r>
          </w:p>
          <w:p w14:paraId="5834ACDA" w14:textId="77777777" w:rsidR="007F1967" w:rsidRDefault="004C67CE">
            <w:r>
              <w:t xml:space="preserve">Sì. Che dunque </w:t>
            </w:r>
            <w:proofErr w:type="spellStart"/>
            <w:r>
              <w:t>diè</w:t>
            </w:r>
            <w:proofErr w:type="spellEnd"/>
            <w:r>
              <w:t>? bellezza:</w:t>
            </w:r>
          </w:p>
          <w:p w14:paraId="77D816E9" w14:textId="77777777" w:rsidR="007F1967" w:rsidRDefault="004C67CE">
            <w:r>
              <w:t>Pari a ogni asta per offesa,</w:t>
            </w:r>
          </w:p>
          <w:p w14:paraId="37F3E22E" w14:textId="77777777" w:rsidR="007F1967" w:rsidRDefault="004C67CE">
            <w:r>
              <w:t>A ogni scudo per difesa.</w:t>
            </w:r>
          </w:p>
          <w:p w14:paraId="2238CA2A" w14:textId="77777777" w:rsidR="007F1967" w:rsidRDefault="004C67CE">
            <w:proofErr w:type="spellStart"/>
            <w:r>
              <w:t>Foco</w:t>
            </w:r>
            <w:proofErr w:type="spellEnd"/>
            <w:r>
              <w:t xml:space="preserve"> e ferro vince e spezza</w:t>
            </w:r>
          </w:p>
          <w:p w14:paraId="77B083B9" w14:textId="77777777" w:rsidR="007F1967" w:rsidRDefault="004C67CE">
            <w:r>
              <w:t>Chi possiede la bellezza.</w:t>
            </w:r>
          </w:p>
          <w:p w14:paraId="49BA4193" w14:textId="77777777" w:rsidR="007F1967" w:rsidRDefault="007F1967"/>
          <w:p w14:paraId="09727780" w14:textId="77777777" w:rsidR="007F1967" w:rsidRDefault="004C67CE">
            <w:r>
              <w:rPr>
                <w:b/>
                <w:bCs/>
              </w:rPr>
              <w:t>Pagg.  49-50</w:t>
            </w:r>
          </w:p>
        </w:tc>
      </w:tr>
    </w:tbl>
    <w:p w14:paraId="1EC6DF6A" w14:textId="412E1005" w:rsidR="007F1967" w:rsidRPr="001F78CF" w:rsidRDefault="004C67CE">
      <w:r>
        <w:rPr>
          <w:b/>
          <w:bCs/>
        </w:rPr>
        <w:lastRenderedPageBreak/>
        <w:t>Quinari (piani o tronchi), con rime alternate o baciate non regolari</w:t>
      </w:r>
    </w:p>
    <w:p w14:paraId="4E75AF9D" w14:textId="77777777" w:rsidR="007F1967" w:rsidRDefault="007F196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F1967" w14:paraId="3862C0D3" w14:textId="77777777">
        <w:tc>
          <w:tcPr>
            <w:tcW w:w="4814" w:type="dxa"/>
          </w:tcPr>
          <w:p w14:paraId="13DEE62A" w14:textId="77777777" w:rsidR="007F1967" w:rsidRDefault="007F1967"/>
          <w:p w14:paraId="6930A1B6" w14:textId="77777777" w:rsidR="007F1967" w:rsidRDefault="007F1967"/>
          <w:p w14:paraId="09B8B5C3" w14:textId="77777777" w:rsidR="007F1967" w:rsidRDefault="004C67CE">
            <w:r>
              <w:rPr>
                <w:lang w:val="el-GR"/>
              </w:rPr>
              <w:t>Οὔ</w:t>
            </w:r>
            <w:r>
              <w:t xml:space="preserve"> </w:t>
            </w:r>
            <w:r>
              <w:rPr>
                <w:lang w:val="el-GR"/>
              </w:rPr>
              <w:t>μοι</w:t>
            </w:r>
            <w:r>
              <w:t xml:space="preserve"> </w:t>
            </w:r>
            <w:r>
              <w:rPr>
                <w:lang w:val="el-GR"/>
              </w:rPr>
              <w:t>μέλει</w:t>
            </w:r>
            <w:r>
              <w:t xml:space="preserve"> </w:t>
            </w:r>
            <w:r>
              <w:rPr>
                <w:lang w:val="el-GR"/>
              </w:rPr>
              <w:t>τὰ</w:t>
            </w:r>
            <w:r>
              <w:t xml:space="preserve"> </w:t>
            </w:r>
            <w:r>
              <w:rPr>
                <w:lang w:val="el-GR"/>
              </w:rPr>
              <w:t>Γύγεω</w:t>
            </w:r>
            <w:r>
              <w:t xml:space="preserve"> </w:t>
            </w:r>
          </w:p>
          <w:p w14:paraId="0E21A9DF" w14:textId="77777777" w:rsidR="007F1967" w:rsidRDefault="004C67CE">
            <w:proofErr w:type="spellStart"/>
            <w:r>
              <w:t>τοῦ</w:t>
            </w:r>
            <w:proofErr w:type="spellEnd"/>
            <w:r>
              <w:t xml:space="preserve"> Σα</w:t>
            </w:r>
            <w:proofErr w:type="spellStart"/>
            <w:r>
              <w:t>ρδίων</w:t>
            </w:r>
            <w:proofErr w:type="spellEnd"/>
            <w:r>
              <w:t xml:space="preserve"> </w:t>
            </w:r>
            <w:proofErr w:type="spellStart"/>
            <w:r>
              <w:t>ἄν</w:t>
            </w:r>
            <w:proofErr w:type="spellEnd"/>
            <w:r>
              <w:t xml:space="preserve">ακτος, </w:t>
            </w:r>
          </w:p>
          <w:p w14:paraId="3C7E940C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 xml:space="preserve">οὐδ' εἷλέ πώ με ζῆλος, </w:t>
            </w:r>
          </w:p>
          <w:p w14:paraId="5F026780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 xml:space="preserve">οὐδὲ φθονῶ τυράννοις. </w:t>
            </w:r>
          </w:p>
          <w:p w14:paraId="7A497CDA" w14:textId="77777777" w:rsidR="007F1967" w:rsidRDefault="004C67CE">
            <w:pPr>
              <w:rPr>
                <w:lang w:val="el-GR"/>
              </w:rPr>
            </w:pPr>
            <w:r>
              <w:rPr>
                <w:rFonts w:cs="Times New Roman"/>
                <w:lang w:val="el-GR"/>
              </w:rPr>
              <w:t>Ἐ</w:t>
            </w:r>
            <w:r>
              <w:rPr>
                <w:lang w:val="el-GR"/>
              </w:rPr>
              <w:t xml:space="preserve">μοὶ μέλει μύροισιν </w:t>
            </w:r>
          </w:p>
          <w:p w14:paraId="7047B1DA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 xml:space="preserve">καταβρέχειν ὑπήνην, </w:t>
            </w:r>
          </w:p>
          <w:p w14:paraId="097EDF60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 xml:space="preserve">ἐμοὶ μέλει ῥόδοισιν </w:t>
            </w:r>
          </w:p>
          <w:p w14:paraId="634C1DFF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 xml:space="preserve">καταστέφειν κάρηνα· </w:t>
            </w:r>
          </w:p>
          <w:p w14:paraId="7A279B59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 xml:space="preserve">τὸ σήμερον μέλει μοι, </w:t>
            </w:r>
          </w:p>
          <w:p w14:paraId="5C7F8BC2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 xml:space="preserve">τὸ δ' αὔριον τίς οἶδεν; </w:t>
            </w:r>
          </w:p>
          <w:p w14:paraId="24217702" w14:textId="77777777" w:rsidR="007F1967" w:rsidRDefault="004C67CE">
            <w:pPr>
              <w:rPr>
                <w:lang w:val="el-GR"/>
              </w:rPr>
            </w:pPr>
            <w:r>
              <w:rPr>
                <w:rFonts w:cs="Times New Roman"/>
                <w:lang w:val="el-GR"/>
              </w:rPr>
              <w:t>Ὡ</w:t>
            </w:r>
            <w:r>
              <w:rPr>
                <w:lang w:val="el-GR"/>
              </w:rPr>
              <w:t xml:space="preserve">ς οὖν ἔτ' εὔδι' ἔστιν, </w:t>
            </w:r>
          </w:p>
          <w:p w14:paraId="32DF3FED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 xml:space="preserve">καὶ πῖνε καὶ κύβευε </w:t>
            </w:r>
          </w:p>
          <w:p w14:paraId="39A4236A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>καὶ σπένδε τ</w:t>
            </w:r>
            <w:r>
              <w:rPr>
                <w:rFonts w:cs="Times New Roman"/>
                <w:lang w:val="el-GR"/>
              </w:rPr>
              <w:t>ῷ</w:t>
            </w:r>
            <w:r>
              <w:rPr>
                <w:lang w:val="el-GR"/>
              </w:rPr>
              <w:t xml:space="preserve"> Λυαί</w:t>
            </w:r>
            <w:r>
              <w:rPr>
                <w:rFonts w:cs="Times New Roman"/>
                <w:lang w:val="el-GR"/>
              </w:rPr>
              <w:t>ῳ</w:t>
            </w:r>
            <w:r>
              <w:rPr>
                <w:lang w:val="el-GR"/>
              </w:rPr>
              <w:t xml:space="preserve">, </w:t>
            </w:r>
          </w:p>
          <w:p w14:paraId="68EF7BD0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>μὴ νοῦσος ἤν τις ἔλθ</w:t>
            </w:r>
            <w:r>
              <w:rPr>
                <w:rFonts w:cs="Times New Roman"/>
                <w:lang w:val="el-GR"/>
              </w:rPr>
              <w:t>ῃ</w:t>
            </w:r>
            <w:r>
              <w:rPr>
                <w:lang w:val="el-GR"/>
              </w:rPr>
              <w:t xml:space="preserve"> </w:t>
            </w:r>
          </w:p>
          <w:p w14:paraId="466DC064" w14:textId="77777777" w:rsidR="007F1967" w:rsidRDefault="004C67CE">
            <w:pPr>
              <w:rPr>
                <w:lang w:val="el-GR"/>
              </w:rPr>
            </w:pPr>
            <w:r>
              <w:rPr>
                <w:lang w:val="el-GR"/>
              </w:rPr>
              <w:t>λέγ</w:t>
            </w:r>
            <w:r>
              <w:rPr>
                <w:rFonts w:cs="Times New Roman"/>
                <w:lang w:val="el-GR"/>
              </w:rPr>
              <w:t>ῃ</w:t>
            </w:r>
            <w:r>
              <w:rPr>
                <w:lang w:val="el-GR"/>
              </w:rPr>
              <w:t xml:space="preserve"> σε μηδὲ πίνειν. </w:t>
            </w:r>
          </w:p>
          <w:p w14:paraId="7B7A9065" w14:textId="77777777" w:rsidR="007F1967" w:rsidRDefault="007F1967">
            <w:pPr>
              <w:rPr>
                <w:lang w:val="el-GR"/>
              </w:rPr>
            </w:pPr>
          </w:p>
          <w:p w14:paraId="28026B41" w14:textId="77777777" w:rsidR="007F1967" w:rsidRDefault="004C67CE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Anacreontiche</w:t>
            </w:r>
            <w:r>
              <w:rPr>
                <w:b/>
                <w:bCs/>
              </w:rPr>
              <w:t xml:space="preserve">, n. 8, </w:t>
            </w:r>
          </w:p>
          <w:p w14:paraId="7FD95A20" w14:textId="77777777" w:rsidR="007F1967" w:rsidRDefault="004C67CE">
            <w:pPr>
              <w:rPr>
                <w:b/>
                <w:bCs/>
              </w:rPr>
            </w:pPr>
            <w:r>
              <w:rPr>
                <w:b/>
                <w:bCs/>
              </w:rPr>
              <w:t>a cura di Martin L. West; pag. 6.</w:t>
            </w:r>
          </w:p>
          <w:p w14:paraId="506382B2" w14:textId="77777777" w:rsidR="007F1967" w:rsidRDefault="007F1967"/>
        </w:tc>
        <w:tc>
          <w:tcPr>
            <w:tcW w:w="4814" w:type="dxa"/>
          </w:tcPr>
          <w:p w14:paraId="1499D749" w14:textId="77777777" w:rsidR="007F1967" w:rsidRDefault="004C67CE">
            <w:r>
              <w:t>ODA  XV.</w:t>
            </w:r>
          </w:p>
          <w:p w14:paraId="6CE4BF38" w14:textId="77777777" w:rsidR="007F1967" w:rsidRDefault="007F1967"/>
          <w:p w14:paraId="1E88ADEC" w14:textId="77777777" w:rsidR="007F1967" w:rsidRDefault="004C67CE">
            <w:r>
              <w:t>Non penso a Gige</w:t>
            </w:r>
          </w:p>
          <w:p w14:paraId="7C8503D5" w14:textId="77777777" w:rsidR="007F1967" w:rsidRDefault="004C67CE">
            <w:r>
              <w:t>Regnante Lidio:</w:t>
            </w:r>
          </w:p>
          <w:p w14:paraId="15F0FF10" w14:textId="77777777" w:rsidR="007F1967" w:rsidRDefault="004C67CE">
            <w:r>
              <w:t>Oro disprezzo,</w:t>
            </w:r>
          </w:p>
          <w:p w14:paraId="5975C5E1" w14:textId="77777777" w:rsidR="007F1967" w:rsidRDefault="004C67CE">
            <w:r>
              <w:t>Re non invidio:</w:t>
            </w:r>
          </w:p>
          <w:p w14:paraId="16352401" w14:textId="77777777" w:rsidR="007F1967" w:rsidRDefault="004C67CE">
            <w:r>
              <w:t>D'essenze il volto</w:t>
            </w:r>
          </w:p>
          <w:p w14:paraId="0FB2F6FC" w14:textId="77777777" w:rsidR="007F1967" w:rsidRDefault="004C67CE">
            <w:r>
              <w:t>Unger sol amo,</w:t>
            </w:r>
          </w:p>
          <w:p w14:paraId="5FB9D2FF" w14:textId="77777777" w:rsidR="007F1967" w:rsidRDefault="004C67CE">
            <w:r>
              <w:t>Di rose il crine</w:t>
            </w:r>
          </w:p>
          <w:p w14:paraId="76E07C57" w14:textId="77777777" w:rsidR="007F1967" w:rsidRDefault="004C67CE">
            <w:r>
              <w:t>Cinger sol bramo.</w:t>
            </w:r>
          </w:p>
          <w:p w14:paraId="1D0F118A" w14:textId="77777777" w:rsidR="007F1967" w:rsidRDefault="004C67CE">
            <w:r>
              <w:t>L'oggi m'importa</w:t>
            </w:r>
          </w:p>
          <w:p w14:paraId="66209F64" w14:textId="77777777" w:rsidR="007F1967" w:rsidRDefault="004C67CE">
            <w:r>
              <w:t>Chi sa il domani?</w:t>
            </w:r>
          </w:p>
          <w:p w14:paraId="0C8FAB61" w14:textId="77777777" w:rsidR="007F1967" w:rsidRDefault="004C67CE">
            <w:r>
              <w:t>Fin ch'hai sereni</w:t>
            </w:r>
          </w:p>
          <w:p w14:paraId="7EAE58DD" w14:textId="77777777" w:rsidR="007F1967" w:rsidRDefault="004C67CE">
            <w:r>
              <w:t>I giorni brevi,</w:t>
            </w:r>
          </w:p>
          <w:p w14:paraId="01941212" w14:textId="77777777" w:rsidR="007F1967" w:rsidRDefault="004C67CE">
            <w:r>
              <w:t>Libando a Bacco,</w:t>
            </w:r>
          </w:p>
          <w:p w14:paraId="2885F2B7" w14:textId="77777777" w:rsidR="007F1967" w:rsidRDefault="004C67CE">
            <w:r>
              <w:t>E gioca, e bevi;</w:t>
            </w:r>
          </w:p>
          <w:p w14:paraId="35BD1679" w14:textId="77777777" w:rsidR="007F1967" w:rsidRDefault="004C67CE">
            <w:r>
              <w:t>Pria che fatale</w:t>
            </w:r>
          </w:p>
          <w:p w14:paraId="3213E395" w14:textId="77777777" w:rsidR="007F1967" w:rsidRDefault="004C67CE">
            <w:proofErr w:type="spellStart"/>
            <w:r>
              <w:t>Vengati</w:t>
            </w:r>
            <w:proofErr w:type="spellEnd"/>
            <w:r>
              <w:t xml:space="preserve"> un male</w:t>
            </w:r>
          </w:p>
          <w:p w14:paraId="400E8F2A" w14:textId="77777777" w:rsidR="007F1967" w:rsidRDefault="004C67CE">
            <w:r>
              <w:t>Che dica o tu,</w:t>
            </w:r>
          </w:p>
          <w:p w14:paraId="09971567" w14:textId="77777777" w:rsidR="007F1967" w:rsidRDefault="004C67CE">
            <w:r>
              <w:t>Non bever più.</w:t>
            </w:r>
          </w:p>
          <w:p w14:paraId="041CCD6A" w14:textId="77777777" w:rsidR="007F1967" w:rsidRDefault="007F1967"/>
          <w:p w14:paraId="60010970" w14:textId="77777777" w:rsidR="007F1967" w:rsidRDefault="004C67CE">
            <w:pPr>
              <w:rPr>
                <w:b/>
                <w:bCs/>
              </w:rPr>
            </w:pPr>
            <w:r>
              <w:rPr>
                <w:b/>
                <w:bCs/>
              </w:rPr>
              <w:t>Pag.  59</w:t>
            </w:r>
          </w:p>
          <w:p w14:paraId="22D3F4CA" w14:textId="77777777" w:rsidR="007F1967" w:rsidRDefault="007F1967">
            <w:pPr>
              <w:rPr>
                <w:b/>
                <w:bCs/>
              </w:rPr>
            </w:pPr>
          </w:p>
        </w:tc>
      </w:tr>
    </w:tbl>
    <w:p w14:paraId="3F8C3785" w14:textId="77777777" w:rsidR="007F1967" w:rsidRDefault="007F1967"/>
    <w:p w14:paraId="013AAD21" w14:textId="77777777" w:rsidR="007F1967" w:rsidRDefault="007F1967"/>
    <w:p w14:paraId="43108D3A" w14:textId="77777777" w:rsidR="007F1967" w:rsidRPr="001F78CF" w:rsidRDefault="004C67CE" w:rsidP="001F78CF">
      <w:pPr>
        <w:jc w:val="both"/>
        <w:rPr>
          <w:sz w:val="28"/>
          <w:szCs w:val="28"/>
        </w:rPr>
      </w:pPr>
      <w:r w:rsidRPr="001F78CF">
        <w:rPr>
          <w:sz w:val="28"/>
          <w:szCs w:val="28"/>
        </w:rPr>
        <w:t>Gli studenti partecipanti tradurranno i due testi greci, imitando la struttura metrica di Paolo Rolli:</w:t>
      </w:r>
    </w:p>
    <w:p w14:paraId="6D06B36D" w14:textId="77777777" w:rsidR="007F1967" w:rsidRPr="001F78CF" w:rsidRDefault="007F1967" w:rsidP="001F78CF">
      <w:pPr>
        <w:jc w:val="both"/>
        <w:rPr>
          <w:sz w:val="28"/>
          <w:szCs w:val="28"/>
        </w:rPr>
      </w:pPr>
    </w:p>
    <w:p w14:paraId="351E3B3C" w14:textId="6A49A945" w:rsidR="007F1967" w:rsidRPr="001F78CF" w:rsidRDefault="004C67CE" w:rsidP="001F78CF">
      <w:pPr>
        <w:jc w:val="both"/>
        <w:rPr>
          <w:sz w:val="28"/>
          <w:szCs w:val="28"/>
        </w:rPr>
      </w:pPr>
      <w:r w:rsidRPr="001F78CF">
        <w:rPr>
          <w:sz w:val="28"/>
          <w:szCs w:val="28"/>
        </w:rPr>
        <w:t>il primo (Anacreontiche n. 24, West) in ottonari piani con rime non regolari</w:t>
      </w:r>
      <w:r w:rsidR="001F78CF">
        <w:rPr>
          <w:sz w:val="28"/>
          <w:szCs w:val="28"/>
        </w:rPr>
        <w:t>;</w:t>
      </w:r>
    </w:p>
    <w:p w14:paraId="63D33028" w14:textId="26EFB47A" w:rsidR="007F1967" w:rsidRPr="001F78CF" w:rsidRDefault="004C67CE" w:rsidP="001F78CF">
      <w:pPr>
        <w:jc w:val="both"/>
        <w:rPr>
          <w:sz w:val="28"/>
          <w:szCs w:val="28"/>
        </w:rPr>
      </w:pPr>
      <w:r w:rsidRPr="001F78CF">
        <w:rPr>
          <w:sz w:val="28"/>
          <w:szCs w:val="28"/>
        </w:rPr>
        <w:t>il secondo (Anacreontiche, n. 8, West) in quinari, con rime alternate o baciate non regolari</w:t>
      </w:r>
      <w:r w:rsidR="001F78CF">
        <w:rPr>
          <w:sz w:val="28"/>
          <w:szCs w:val="28"/>
        </w:rPr>
        <w:t>.</w:t>
      </w:r>
    </w:p>
    <w:p w14:paraId="37EB53AF" w14:textId="77777777" w:rsidR="007F1967" w:rsidRPr="001F78CF" w:rsidRDefault="007F1967" w:rsidP="001F78CF">
      <w:pPr>
        <w:jc w:val="both"/>
        <w:rPr>
          <w:sz w:val="28"/>
          <w:szCs w:val="28"/>
        </w:rPr>
      </w:pPr>
    </w:p>
    <w:p w14:paraId="59F642A7" w14:textId="77777777" w:rsidR="007F1967" w:rsidRPr="001F78CF" w:rsidRDefault="007F1967" w:rsidP="001F78CF">
      <w:pPr>
        <w:jc w:val="both"/>
        <w:rPr>
          <w:sz w:val="28"/>
          <w:szCs w:val="28"/>
        </w:rPr>
      </w:pPr>
    </w:p>
    <w:p w14:paraId="5767F7F4" w14:textId="77777777" w:rsidR="007F1967" w:rsidRDefault="007F1967">
      <w:pPr>
        <w:rPr>
          <w:b/>
          <w:bCs/>
        </w:rPr>
      </w:pPr>
    </w:p>
    <w:sectPr w:rsidR="007F1967">
      <w:footerReference w:type="default" r:id="rId12"/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4CE4D" w14:textId="77777777" w:rsidR="007F1967" w:rsidRDefault="004C67CE">
      <w:r>
        <w:separator/>
      </w:r>
    </w:p>
  </w:endnote>
  <w:endnote w:type="continuationSeparator" w:id="0">
    <w:p w14:paraId="6723F6A1" w14:textId="77777777" w:rsidR="007F1967" w:rsidRDefault="004C6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1035307"/>
      <w:docPartObj>
        <w:docPartGallery w:val="Page Numbers (Bottom of Page)"/>
        <w:docPartUnique/>
      </w:docPartObj>
    </w:sdtPr>
    <w:sdtEndPr/>
    <w:sdtContent>
      <w:p w14:paraId="0A2D35C6" w14:textId="77777777" w:rsidR="007F1967" w:rsidRDefault="004C67C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7496F8" w14:textId="77777777" w:rsidR="007F1967" w:rsidRDefault="007F19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2A0EC" w14:textId="77777777" w:rsidR="007F1967" w:rsidRDefault="004C67CE">
      <w:r>
        <w:separator/>
      </w:r>
    </w:p>
  </w:footnote>
  <w:footnote w:type="continuationSeparator" w:id="0">
    <w:p w14:paraId="152F4568" w14:textId="77777777" w:rsidR="007F1967" w:rsidRDefault="004C6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93B13"/>
    <w:multiLevelType w:val="multilevel"/>
    <w:tmpl w:val="0204C9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F0F423E"/>
    <w:multiLevelType w:val="multilevel"/>
    <w:tmpl w:val="77EAC7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6247141">
    <w:abstractNumId w:val="1"/>
  </w:num>
  <w:num w:numId="2" w16cid:durableId="97946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967"/>
    <w:rsid w:val="001B1E36"/>
    <w:rsid w:val="001F78CF"/>
    <w:rsid w:val="004C67CE"/>
    <w:rsid w:val="006B3A20"/>
    <w:rsid w:val="007778EC"/>
    <w:rsid w:val="007F1967"/>
    <w:rsid w:val="00C2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1B1D"/>
  <w15:docId w15:val="{6D3A0AAF-767F-4301-91C0-471BEBC5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character" w:customStyle="1" w:styleId="FootnoteTextChar">
    <w:name w:val="Footnote Text Char"/>
    <w:basedOn w:val="Carpredefinitoparagrafo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Carpredefinitoparagrafo"/>
    <w:uiPriority w:val="99"/>
    <w:semiHidden/>
    <w:rPr>
      <w:sz w:val="20"/>
      <w:szCs w:val="20"/>
    </w:r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Carpredefinitoparagraf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Carpredefinitoparagrafo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Carpredefinitoparagrafo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Carpredefinitoparagrafo"/>
    <w:uiPriority w:val="30"/>
    <w:rPr>
      <w:i/>
      <w:iCs/>
      <w:color w:val="0F4761" w:themeColor="accent1" w:themeShade="BF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0E2841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6607D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2646E-67F7-4D82-901A-25593586A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1023</Words>
  <Characters>5836</Characters>
  <Application>Microsoft Office Word</Application>
  <DocSecurity>0</DocSecurity>
  <Lines>48</Lines>
  <Paragraphs>13</Paragraphs>
  <ScaleCrop>false</ScaleCrop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Sega</dc:creator>
  <cp:keywords/>
  <dc:description/>
  <cp:lastModifiedBy>vivina Iannelli</cp:lastModifiedBy>
  <cp:revision>6</cp:revision>
  <dcterms:created xsi:type="dcterms:W3CDTF">2026-10-11T21:22:00Z</dcterms:created>
  <dcterms:modified xsi:type="dcterms:W3CDTF">2026-10-11T21:26:00Z</dcterms:modified>
</cp:coreProperties>
</file>