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2842"/>
        <w:gridCol w:w="359"/>
        <w:gridCol w:w="776"/>
        <w:gridCol w:w="1845"/>
        <w:gridCol w:w="1415"/>
        <w:gridCol w:w="1274"/>
        <w:gridCol w:w="1374"/>
      </w:tblGrid>
      <w:tr w:rsidR="0089103A" w:rsidTr="00C54D64">
        <w:tc>
          <w:tcPr>
            <w:tcW w:w="98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03A" w:rsidRPr="00224783" w:rsidRDefault="0089103A" w:rsidP="00BA26EB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br w:type="page"/>
            </w:r>
            <w:r w:rsidR="00262995" w:rsidRPr="00424FC5">
              <w:rPr>
                <w:b/>
                <w:bCs/>
                <w:sz w:val="24"/>
                <w:szCs w:val="24"/>
              </w:rPr>
              <w:t xml:space="preserve">ALLEGATO B: </w:t>
            </w:r>
            <w:r w:rsidR="00262995" w:rsidRPr="00424FC5">
              <w:rPr>
                <w:b/>
                <w:sz w:val="24"/>
                <w:szCs w:val="24"/>
              </w:rPr>
              <w:t>GRIGLIA DI VALUTAZIONE DEI TITOLI</w:t>
            </w:r>
            <w:r w:rsidR="00262995">
              <w:rPr>
                <w:b/>
                <w:sz w:val="24"/>
                <w:szCs w:val="24"/>
              </w:rPr>
              <w:t xml:space="preserve"> PER  </w:t>
            </w:r>
            <w:r w:rsidR="000C2854" w:rsidRPr="000C2854">
              <w:rPr>
                <w:b/>
                <w:bCs/>
                <w:sz w:val="24"/>
                <w:szCs w:val="24"/>
              </w:rPr>
              <w:t>FORMATORE -TUTOR  COMUNITÀ DI PRATICHE PER L’APPRENDIMENTO (D.M. 66/2023)</w:t>
            </w:r>
          </w:p>
        </w:tc>
      </w:tr>
      <w:tr w:rsidR="0089103A" w:rsidTr="00C54D64">
        <w:tc>
          <w:tcPr>
            <w:tcW w:w="98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03A" w:rsidRDefault="0089103A" w:rsidP="00C54D64">
            <w:pPr>
              <w:snapToGrid w:val="0"/>
              <w:rPr>
                <w:b/>
              </w:rPr>
            </w:pPr>
            <w:r>
              <w:rPr>
                <w:b/>
                <w:u w:val="single"/>
              </w:rPr>
              <w:t>Criteri di ammissione:</w:t>
            </w:r>
            <w:r>
              <w:rPr>
                <w:b/>
              </w:rPr>
              <w:t xml:space="preserve"> </w:t>
            </w:r>
          </w:p>
          <w:p w:rsidR="0089103A" w:rsidRPr="00B2430C" w:rsidRDefault="0089103A" w:rsidP="0089103A">
            <w:pPr>
              <w:pStyle w:val="Paragrafoelenco"/>
              <w:numPr>
                <w:ilvl w:val="0"/>
                <w:numId w:val="1"/>
              </w:numPr>
              <w:rPr>
                <w:b/>
              </w:rPr>
            </w:pPr>
            <w:r w:rsidRPr="00B2430C">
              <w:rPr>
                <w:b/>
                <w:sz w:val="22"/>
                <w:szCs w:val="22"/>
              </w:rPr>
              <w:t>essere in possesso dei requisiti di cui all’articolo 8 per il ruolo per cui si presenta domanda</w:t>
            </w:r>
          </w:p>
          <w:p w:rsidR="0089103A" w:rsidRPr="00B2430C" w:rsidRDefault="00691780" w:rsidP="0089103A">
            <w:pPr>
              <w:pStyle w:val="Paragrafoelenco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  <w:sz w:val="22"/>
                <w:szCs w:val="22"/>
              </w:rPr>
              <w:t>essere docente in servizio a tempo indeterminato</w:t>
            </w:r>
          </w:p>
        </w:tc>
      </w:tr>
      <w:tr w:rsidR="0089103A" w:rsidTr="00FA5C85">
        <w:tc>
          <w:tcPr>
            <w:tcW w:w="5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03A" w:rsidRDefault="0089103A" w:rsidP="00C54D64">
            <w:pPr>
              <w:snapToGrid w:val="0"/>
              <w:rPr>
                <w:b/>
              </w:rPr>
            </w:pPr>
          </w:p>
          <w:p w:rsidR="0089103A" w:rsidRPr="00166AF8" w:rsidRDefault="0089103A" w:rsidP="00C54D64">
            <w:pPr>
              <w:snapToGrid w:val="0"/>
              <w:rPr>
                <w:b/>
              </w:rPr>
            </w:pPr>
            <w:r w:rsidRPr="00166AF8">
              <w:rPr>
                <w:b/>
              </w:rPr>
              <w:t>L' ISTRUZIONE, LA FORMAZIONE</w:t>
            </w:r>
          </w:p>
          <w:p w:rsidR="0089103A" w:rsidRDefault="0089103A" w:rsidP="00C54D64">
            <w:pPr>
              <w:snapToGrid w:val="0"/>
              <w:jc w:val="center"/>
              <w:rPr>
                <w:b/>
              </w:rPr>
            </w:pPr>
            <w:r w:rsidRPr="00166AF8">
              <w:rPr>
                <w:b/>
              </w:rPr>
              <w:t>NELLO SPECIFICO SETTORE IN CUI SI CONCORRE</w:t>
            </w:r>
          </w:p>
          <w:p w:rsidR="0089103A" w:rsidRDefault="0089103A" w:rsidP="00C54D6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03A" w:rsidRDefault="0089103A" w:rsidP="00C54D64">
            <w:pPr>
              <w:jc w:val="center"/>
              <w:rPr>
                <w:b/>
              </w:rPr>
            </w:pPr>
            <w:r>
              <w:rPr>
                <w:b/>
              </w:rPr>
              <w:t>n. riferimento del curriculum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03A" w:rsidRDefault="0089103A" w:rsidP="00C54D64">
            <w:pPr>
              <w:jc w:val="center"/>
              <w:rPr>
                <w:b/>
              </w:rPr>
            </w:pPr>
            <w:r>
              <w:rPr>
                <w:b/>
              </w:rPr>
              <w:t>da compilare a cura del candidato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03A" w:rsidRDefault="0089103A" w:rsidP="00C54D64">
            <w:pPr>
              <w:jc w:val="center"/>
              <w:rPr>
                <w:b/>
              </w:rPr>
            </w:pPr>
            <w:r>
              <w:rPr>
                <w:b/>
              </w:rPr>
              <w:t>da compilare a cura della commissione</w:t>
            </w:r>
          </w:p>
        </w:tc>
      </w:tr>
      <w:tr w:rsidR="0089103A" w:rsidTr="00FA5C85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103A" w:rsidRPr="00AD360E" w:rsidRDefault="0089103A" w:rsidP="00C54D64">
            <w:pPr>
              <w:widowControl w:val="0"/>
            </w:pPr>
            <w:r w:rsidRPr="00AD360E">
              <w:rPr>
                <w:b/>
              </w:rPr>
              <w:t xml:space="preserve">A1. LAUREA INERENTE AL RUOLO SPECIFICO </w:t>
            </w:r>
            <w:r w:rsidRPr="00AD360E">
              <w:t>(vecchio ordinamento o magistrale)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103A" w:rsidRPr="00AD360E" w:rsidRDefault="0089103A" w:rsidP="00C54D64">
            <w:pPr>
              <w:widowControl w:val="0"/>
              <w:snapToGrid w:val="0"/>
            </w:pPr>
            <w:r w:rsidRPr="00AD360E">
              <w:t>Verrà valutata una sola laurea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103A" w:rsidRPr="00AD360E" w:rsidRDefault="0089103A" w:rsidP="00C54D64">
            <w:pPr>
              <w:widowControl w:val="0"/>
              <w:jc w:val="center"/>
            </w:pPr>
            <w:r w:rsidRPr="00AD360E">
              <w:rPr>
                <w:b/>
              </w:rPr>
              <w:t>PUNTI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103A" w:rsidRPr="00AD360E" w:rsidRDefault="0089103A" w:rsidP="00C54D64">
            <w:pPr>
              <w:widowControl w:val="0"/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103A" w:rsidRDefault="0089103A" w:rsidP="00C54D64">
            <w:pPr>
              <w:widowControl w:val="0"/>
              <w:snapToGrid w:val="0"/>
              <w:rPr>
                <w:color w:val="FF000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03A" w:rsidRDefault="0089103A" w:rsidP="00C54D64">
            <w:pPr>
              <w:widowControl w:val="0"/>
              <w:snapToGrid w:val="0"/>
              <w:rPr>
                <w:color w:val="FF0000"/>
              </w:rPr>
            </w:pPr>
          </w:p>
        </w:tc>
      </w:tr>
      <w:tr w:rsidR="0089103A" w:rsidTr="00FA5C85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103A" w:rsidRPr="00AD360E" w:rsidRDefault="0089103A" w:rsidP="00C54D64">
            <w:pPr>
              <w:widowControl w:val="0"/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103A" w:rsidRPr="00AD360E" w:rsidRDefault="0089103A" w:rsidP="00C54D64">
            <w:pPr>
              <w:widowControl w:val="0"/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103A" w:rsidRPr="00FA5C85" w:rsidRDefault="0089103A" w:rsidP="00C54D64">
            <w:pPr>
              <w:widowControl w:val="0"/>
              <w:rPr>
                <w:b/>
                <w:sz w:val="18"/>
                <w:szCs w:val="18"/>
              </w:rPr>
            </w:pPr>
          </w:p>
          <w:p w:rsidR="0089103A" w:rsidRPr="00FA5C85" w:rsidRDefault="0089103A" w:rsidP="00C54D64">
            <w:pPr>
              <w:widowControl w:val="0"/>
              <w:rPr>
                <w:b/>
                <w:sz w:val="18"/>
                <w:szCs w:val="18"/>
              </w:rPr>
            </w:pPr>
            <w:r w:rsidRPr="00FA5C85">
              <w:rPr>
                <w:b/>
                <w:sz w:val="18"/>
                <w:szCs w:val="18"/>
              </w:rPr>
              <w:t>- 15 (voto 110/lode);</w:t>
            </w:r>
          </w:p>
          <w:p w:rsidR="0089103A" w:rsidRPr="00FA5C85" w:rsidRDefault="0089103A" w:rsidP="00C54D64">
            <w:pPr>
              <w:widowControl w:val="0"/>
              <w:rPr>
                <w:b/>
                <w:sz w:val="18"/>
                <w:szCs w:val="18"/>
              </w:rPr>
            </w:pPr>
            <w:r w:rsidRPr="00FA5C85">
              <w:rPr>
                <w:b/>
                <w:sz w:val="18"/>
                <w:szCs w:val="18"/>
              </w:rPr>
              <w:t>- 10 (voto 100-110);</w:t>
            </w:r>
          </w:p>
          <w:p w:rsidR="0089103A" w:rsidRPr="00FA5C85" w:rsidRDefault="0089103A" w:rsidP="00C54D64">
            <w:pPr>
              <w:widowControl w:val="0"/>
              <w:rPr>
                <w:b/>
                <w:sz w:val="18"/>
                <w:szCs w:val="18"/>
              </w:rPr>
            </w:pPr>
            <w:r w:rsidRPr="00FA5C85">
              <w:rPr>
                <w:b/>
                <w:sz w:val="18"/>
                <w:szCs w:val="18"/>
              </w:rPr>
              <w:t>- 7 (voto &lt; 100)</w:t>
            </w:r>
          </w:p>
          <w:p w:rsidR="0089103A" w:rsidRPr="00FA5C85" w:rsidRDefault="0089103A" w:rsidP="00C54D64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103A" w:rsidRPr="00AD360E" w:rsidRDefault="0089103A" w:rsidP="00C54D64">
            <w:pPr>
              <w:widowControl w:val="0"/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103A" w:rsidRDefault="0089103A" w:rsidP="00C54D64">
            <w:pPr>
              <w:widowControl w:val="0"/>
              <w:snapToGrid w:val="0"/>
              <w:rPr>
                <w:color w:val="FF000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03A" w:rsidRDefault="0089103A" w:rsidP="00C54D64">
            <w:pPr>
              <w:widowControl w:val="0"/>
              <w:snapToGrid w:val="0"/>
              <w:rPr>
                <w:color w:val="FF0000"/>
              </w:rPr>
            </w:pPr>
          </w:p>
        </w:tc>
      </w:tr>
      <w:tr w:rsidR="0089103A" w:rsidTr="00FA5C85">
        <w:tblPrEx>
          <w:tblLook w:val="04A0" w:firstRow="1" w:lastRow="0" w:firstColumn="1" w:lastColumn="0" w:noHBand="0" w:noVBand="1"/>
        </w:tblPrEx>
        <w:trPr>
          <w:cantSplit/>
          <w:trHeight w:val="758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03A" w:rsidRPr="00AD360E" w:rsidRDefault="0089103A" w:rsidP="00C54D64">
            <w:pPr>
              <w:widowControl w:val="0"/>
              <w:rPr>
                <w:b/>
              </w:rPr>
            </w:pPr>
            <w:r w:rsidRPr="00AD360E">
              <w:rPr>
                <w:b/>
              </w:rPr>
              <w:t>A2.</w:t>
            </w:r>
            <w:r w:rsidR="00FA5C85">
              <w:rPr>
                <w:b/>
              </w:rPr>
              <w:t xml:space="preserve"> </w:t>
            </w:r>
            <w:r w:rsidRPr="00AD360E">
              <w:rPr>
                <w:b/>
              </w:rPr>
              <w:t xml:space="preserve">ULTERIORE LAUREA </w:t>
            </w:r>
            <w:r w:rsidRPr="00AD360E">
              <w:t>(vecchio ordinamento o magistrale)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03A" w:rsidRPr="00AD360E" w:rsidRDefault="0089103A" w:rsidP="00C54D64">
            <w:pPr>
              <w:widowControl w:val="0"/>
              <w:rPr>
                <w:b/>
              </w:rPr>
            </w:pPr>
            <w:r w:rsidRPr="00AD360E">
              <w:t>Verrà valutata una sola laurea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103A" w:rsidRPr="00271E2C" w:rsidRDefault="0089103A" w:rsidP="00C54D64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271E2C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103A" w:rsidRPr="00AD360E" w:rsidRDefault="0089103A" w:rsidP="00C54D64">
            <w:pPr>
              <w:widowControl w:val="0"/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103A" w:rsidRDefault="0089103A" w:rsidP="00C54D64">
            <w:pPr>
              <w:widowControl w:val="0"/>
              <w:snapToGrid w:val="0"/>
              <w:rPr>
                <w:color w:val="FF000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03A" w:rsidRDefault="0089103A" w:rsidP="00C54D64">
            <w:pPr>
              <w:widowControl w:val="0"/>
              <w:snapToGrid w:val="0"/>
              <w:rPr>
                <w:color w:val="FF0000"/>
              </w:rPr>
            </w:pPr>
          </w:p>
        </w:tc>
      </w:tr>
      <w:tr w:rsidR="0089103A" w:rsidTr="00FA5C85">
        <w:tblPrEx>
          <w:tblLook w:val="04A0" w:firstRow="1" w:lastRow="0" w:firstColumn="1" w:lastColumn="0" w:noHBand="0" w:noVBand="1"/>
        </w:tblPrEx>
        <w:trPr>
          <w:cantSplit/>
          <w:trHeight w:val="758"/>
        </w:trPr>
        <w:tc>
          <w:tcPr>
            <w:tcW w:w="3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03A" w:rsidRPr="00AD360E" w:rsidRDefault="0089103A" w:rsidP="00C54D64">
            <w:pPr>
              <w:widowControl w:val="0"/>
              <w:rPr>
                <w:b/>
              </w:rPr>
            </w:pPr>
            <w:r w:rsidRPr="00AD360E">
              <w:rPr>
                <w:b/>
              </w:rPr>
              <w:t>A3. DOTTORATO DI RICERCA ATTINENTE ALLA SELEZIONE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103A" w:rsidRPr="00271E2C" w:rsidRDefault="0089103A" w:rsidP="00C54D64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271E2C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103A" w:rsidRPr="00AD360E" w:rsidRDefault="0089103A" w:rsidP="00C54D64">
            <w:pPr>
              <w:widowControl w:val="0"/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103A" w:rsidRDefault="0089103A" w:rsidP="00C54D64">
            <w:pPr>
              <w:widowControl w:val="0"/>
              <w:snapToGrid w:val="0"/>
              <w:rPr>
                <w:color w:val="FF000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03A" w:rsidRDefault="0089103A" w:rsidP="00C54D64">
            <w:pPr>
              <w:widowControl w:val="0"/>
              <w:snapToGrid w:val="0"/>
              <w:rPr>
                <w:color w:val="FF0000"/>
              </w:rPr>
            </w:pPr>
          </w:p>
        </w:tc>
      </w:tr>
      <w:tr w:rsidR="0089103A" w:rsidTr="00FA5C85">
        <w:tblPrEx>
          <w:tblLook w:val="04A0" w:firstRow="1" w:lastRow="0" w:firstColumn="1" w:lastColumn="0" w:noHBand="0" w:noVBand="1"/>
        </w:tblPrEx>
        <w:trPr>
          <w:cantSplit/>
          <w:trHeight w:val="712"/>
        </w:trPr>
        <w:tc>
          <w:tcPr>
            <w:tcW w:w="3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03A" w:rsidRPr="00AD360E" w:rsidRDefault="0089103A" w:rsidP="00C54D64">
            <w:pPr>
              <w:widowControl w:val="0"/>
              <w:rPr>
                <w:b/>
              </w:rPr>
            </w:pPr>
            <w:r w:rsidRPr="00AD360E">
              <w:rPr>
                <w:b/>
              </w:rPr>
              <w:t>A4. MASTER UNIVERSITARIO DI II LIVELLO ATTINENTE ALLA SELEZIONE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103A" w:rsidRPr="00271E2C" w:rsidRDefault="0089103A" w:rsidP="00C54D64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271E2C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103A" w:rsidRPr="00AD360E" w:rsidRDefault="0089103A" w:rsidP="00C54D64">
            <w:pPr>
              <w:widowControl w:val="0"/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103A" w:rsidRDefault="0089103A" w:rsidP="00C54D64">
            <w:pPr>
              <w:widowControl w:val="0"/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03A" w:rsidRDefault="0089103A" w:rsidP="00C54D64">
            <w:pPr>
              <w:widowControl w:val="0"/>
              <w:snapToGrid w:val="0"/>
            </w:pPr>
          </w:p>
        </w:tc>
      </w:tr>
      <w:tr w:rsidR="0089103A" w:rsidTr="00FA5C85">
        <w:tblPrEx>
          <w:tblLook w:val="04A0" w:firstRow="1" w:lastRow="0" w:firstColumn="1" w:lastColumn="0" w:noHBand="0" w:noVBand="1"/>
        </w:tblPrEx>
        <w:trPr>
          <w:cantSplit/>
          <w:trHeight w:val="964"/>
        </w:trPr>
        <w:tc>
          <w:tcPr>
            <w:tcW w:w="3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03A" w:rsidRPr="00AD360E" w:rsidRDefault="0089103A" w:rsidP="00C54D64">
            <w:pPr>
              <w:widowControl w:val="0"/>
              <w:rPr>
                <w:b/>
              </w:rPr>
            </w:pPr>
            <w:r w:rsidRPr="00AD360E">
              <w:rPr>
                <w:b/>
              </w:rPr>
              <w:t xml:space="preserve">A5. MASTER UNIVERSITARIO DI I LIVELLO ATTINENTE ALLA </w:t>
            </w:r>
            <w:r w:rsidRPr="00AD360E">
              <w:rPr>
                <w:b/>
                <w:bCs/>
              </w:rPr>
              <w:t>SELEZIONE</w:t>
            </w:r>
            <w:r w:rsidRPr="00AD360E">
              <w:t xml:space="preserve"> (in alternativa al punto A4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103A" w:rsidRPr="00271E2C" w:rsidRDefault="0089103A" w:rsidP="00C54D64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271E2C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103A" w:rsidRPr="00AD360E" w:rsidRDefault="0089103A" w:rsidP="00C54D64">
            <w:pPr>
              <w:widowControl w:val="0"/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103A" w:rsidRDefault="0089103A" w:rsidP="00C54D64">
            <w:pPr>
              <w:widowControl w:val="0"/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03A" w:rsidRDefault="0089103A" w:rsidP="00C54D64">
            <w:pPr>
              <w:widowControl w:val="0"/>
              <w:snapToGrid w:val="0"/>
            </w:pPr>
          </w:p>
        </w:tc>
      </w:tr>
      <w:tr w:rsidR="0089103A" w:rsidTr="00FA5C85">
        <w:tc>
          <w:tcPr>
            <w:tcW w:w="5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03A" w:rsidRPr="00B2753D" w:rsidRDefault="0089103A" w:rsidP="00C54D64">
            <w:pPr>
              <w:rPr>
                <w:b/>
              </w:rPr>
            </w:pPr>
          </w:p>
          <w:p w:rsidR="0089103A" w:rsidRPr="00B2753D" w:rsidRDefault="0089103A" w:rsidP="00C54D64">
            <w:pPr>
              <w:rPr>
                <w:b/>
              </w:rPr>
            </w:pPr>
            <w:r w:rsidRPr="00B2753D">
              <w:rPr>
                <w:b/>
              </w:rPr>
              <w:t xml:space="preserve">LE CERTIFICAZIONI OTTENUTE  </w:t>
            </w:r>
          </w:p>
          <w:p w:rsidR="0089103A" w:rsidRPr="00B2753D" w:rsidRDefault="0089103A" w:rsidP="00C54D64">
            <w:pPr>
              <w:rPr>
                <w:b/>
              </w:rPr>
            </w:pPr>
            <w:r w:rsidRPr="00B2753D">
              <w:rPr>
                <w:b/>
              </w:rPr>
              <w:tab/>
            </w:r>
            <w:r w:rsidRPr="00B2753D">
              <w:rPr>
                <w:b/>
              </w:rPr>
              <w:tab/>
            </w:r>
            <w:r w:rsidRPr="00B2753D">
              <w:rPr>
                <w:b/>
              </w:rPr>
              <w:tab/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03A" w:rsidRPr="00B2753D" w:rsidRDefault="0089103A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03A" w:rsidRDefault="0089103A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03A" w:rsidRDefault="0089103A" w:rsidP="00C54D64">
            <w:pPr>
              <w:snapToGrid w:val="0"/>
            </w:pPr>
          </w:p>
        </w:tc>
      </w:tr>
      <w:tr w:rsidR="0089103A" w:rsidTr="00FA5C85"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03A" w:rsidRPr="00B2753D" w:rsidRDefault="0089103A" w:rsidP="00C54D64">
            <w:pPr>
              <w:rPr>
                <w:b/>
              </w:rPr>
            </w:pPr>
            <w:r w:rsidRPr="00B2753D">
              <w:rPr>
                <w:b/>
              </w:rPr>
              <w:t>B1. COMPETENZE I.C.T. CERTIFICATE riconosciute dal MIUR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03A" w:rsidRPr="00F41391" w:rsidRDefault="0089103A" w:rsidP="00C54D64">
            <w:r w:rsidRPr="00F41391">
              <w:t xml:space="preserve">Max </w:t>
            </w:r>
            <w:r>
              <w:t>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03A" w:rsidRPr="00B2753D" w:rsidRDefault="0089103A" w:rsidP="00C54D64">
            <w:r w:rsidRPr="00B2753D">
              <w:rPr>
                <w:b/>
              </w:rPr>
              <w:t xml:space="preserve">5 punti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03A" w:rsidRPr="00B2753D" w:rsidRDefault="0089103A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03A" w:rsidRDefault="0089103A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03A" w:rsidRDefault="0089103A" w:rsidP="00C54D64">
            <w:pPr>
              <w:snapToGrid w:val="0"/>
            </w:pPr>
          </w:p>
        </w:tc>
      </w:tr>
      <w:tr w:rsidR="0089103A" w:rsidTr="00FA5C85">
        <w:trPr>
          <w:trHeight w:val="623"/>
        </w:trPr>
        <w:tc>
          <w:tcPr>
            <w:tcW w:w="5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03A" w:rsidRPr="00B2753D" w:rsidRDefault="0089103A" w:rsidP="00C54D64">
            <w:pPr>
              <w:rPr>
                <w:b/>
              </w:rPr>
            </w:pPr>
          </w:p>
          <w:p w:rsidR="0089103A" w:rsidRPr="00B2753D" w:rsidRDefault="0089103A" w:rsidP="00C54D64">
            <w:pPr>
              <w:rPr>
                <w:b/>
              </w:rPr>
            </w:pPr>
            <w:r w:rsidRPr="00B2753D">
              <w:rPr>
                <w:b/>
              </w:rPr>
              <w:t>LE ESPERIENZE</w:t>
            </w:r>
            <w:r w:rsidR="00011D66">
              <w:rPr>
                <w:b/>
              </w:rPr>
              <w:t xml:space="preserve"> E LE CONOSCENZE</w:t>
            </w:r>
          </w:p>
          <w:p w:rsidR="0089103A" w:rsidRPr="00B2753D" w:rsidRDefault="0089103A" w:rsidP="00C54D64">
            <w:pPr>
              <w:rPr>
                <w:b/>
                <w:u w:val="single"/>
              </w:rPr>
            </w:pPr>
            <w:r w:rsidRPr="00B2753D">
              <w:rPr>
                <w:b/>
              </w:rPr>
              <w:t xml:space="preserve"> </w:t>
            </w:r>
            <w:r w:rsidRPr="00B2753D">
              <w:rPr>
                <w:b/>
                <w:u w:val="single"/>
              </w:rPr>
              <w:t>NELLO SPECIFICO SETTORE IN CUI SI CONCORRE</w:t>
            </w:r>
          </w:p>
          <w:p w:rsidR="0089103A" w:rsidRPr="00B2753D" w:rsidRDefault="0089103A" w:rsidP="00C54D64"/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03A" w:rsidRPr="00B2753D" w:rsidRDefault="0089103A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03A" w:rsidRDefault="0089103A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03A" w:rsidRDefault="0089103A" w:rsidP="00C54D64">
            <w:pPr>
              <w:snapToGrid w:val="0"/>
            </w:pPr>
          </w:p>
        </w:tc>
      </w:tr>
      <w:tr w:rsidR="0089103A" w:rsidTr="00FA5C85"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03A" w:rsidRPr="00B2753D" w:rsidRDefault="0089103A" w:rsidP="00C54D64">
            <w:pPr>
              <w:rPr>
                <w:b/>
              </w:rPr>
            </w:pPr>
            <w:r>
              <w:rPr>
                <w:b/>
              </w:rPr>
              <w:lastRenderedPageBreak/>
              <w:t>C1</w:t>
            </w:r>
            <w:r w:rsidRPr="00B2753D">
              <w:rPr>
                <w:b/>
              </w:rPr>
              <w:t xml:space="preserve">. ESPERIENZE DI TUTOR D’AULA/DIDATTICO (min. 20 ore) NEI PROGETTI FINANZIATI DAL FONDO SOCIALE EUROPEO </w:t>
            </w:r>
            <w:r w:rsidRPr="00B2430C">
              <w:rPr>
                <w:b/>
              </w:rPr>
              <w:t>(PON – POR-</w:t>
            </w:r>
            <w:r>
              <w:rPr>
                <w:b/>
              </w:rPr>
              <w:t xml:space="preserve"> PNRR</w:t>
            </w:r>
            <w:r w:rsidRPr="00B2430C">
              <w:rPr>
                <w:b/>
              </w:rPr>
              <w:t xml:space="preserve"> ETC.)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03A" w:rsidRPr="00B2753D" w:rsidRDefault="0089103A" w:rsidP="00C54D64">
            <w:r>
              <w:t>Max 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03A" w:rsidRPr="00B2753D" w:rsidRDefault="0089103A" w:rsidP="00C54D64">
            <w:pPr>
              <w:rPr>
                <w:b/>
              </w:rPr>
            </w:pPr>
            <w:r>
              <w:rPr>
                <w:b/>
              </w:rPr>
              <w:t xml:space="preserve"> 3 </w:t>
            </w:r>
            <w:r w:rsidRPr="00B2753D">
              <w:rPr>
                <w:b/>
              </w:rPr>
              <w:t>punti cad.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03A" w:rsidRPr="00B2753D" w:rsidRDefault="0089103A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03A" w:rsidRDefault="0089103A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03A" w:rsidRDefault="0089103A" w:rsidP="00C54D64">
            <w:pPr>
              <w:snapToGrid w:val="0"/>
            </w:pPr>
          </w:p>
        </w:tc>
      </w:tr>
      <w:tr w:rsidR="0089103A" w:rsidTr="00FA5C85"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03A" w:rsidRPr="00B2753D" w:rsidRDefault="0089103A" w:rsidP="00C54D64">
            <w:pPr>
              <w:rPr>
                <w:b/>
              </w:rPr>
            </w:pPr>
            <w:r>
              <w:rPr>
                <w:b/>
              </w:rPr>
              <w:t>C2</w:t>
            </w:r>
            <w:r w:rsidRPr="00B2753D">
              <w:rPr>
                <w:b/>
              </w:rPr>
              <w:t>. ESPERI</w:t>
            </w:r>
            <w:r>
              <w:rPr>
                <w:b/>
              </w:rPr>
              <w:t>ENZE DI FACILITATORE</w:t>
            </w:r>
            <w:r w:rsidRPr="00B2753D">
              <w:rPr>
                <w:b/>
              </w:rPr>
              <w:t xml:space="preserve"> (min. 20 ore) NEI PROGETTI FINANZIATI DAL FONDO SOCIALE EUROPEO </w:t>
            </w:r>
            <w:r w:rsidRPr="00B2430C">
              <w:rPr>
                <w:b/>
              </w:rPr>
              <w:t xml:space="preserve">(PON – POR- </w:t>
            </w:r>
            <w:r>
              <w:rPr>
                <w:b/>
              </w:rPr>
              <w:t xml:space="preserve">PNRR </w:t>
            </w:r>
            <w:r w:rsidRPr="00B2430C">
              <w:rPr>
                <w:b/>
              </w:rPr>
              <w:t>ETC.)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03A" w:rsidRDefault="0089103A" w:rsidP="00C54D64"/>
          <w:p w:rsidR="0089103A" w:rsidRDefault="0089103A" w:rsidP="00C54D64"/>
          <w:p w:rsidR="0089103A" w:rsidRPr="00B2753D" w:rsidRDefault="0089103A" w:rsidP="00C54D64">
            <w:r w:rsidRPr="002E6215">
              <w:t xml:space="preserve">Max </w:t>
            </w:r>
            <w:r>
              <w:t>10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03A" w:rsidRDefault="0089103A" w:rsidP="00C54D64">
            <w:pPr>
              <w:rPr>
                <w:b/>
              </w:rPr>
            </w:pPr>
          </w:p>
          <w:p w:rsidR="0089103A" w:rsidRPr="00B2753D" w:rsidRDefault="0089103A" w:rsidP="00C54D64">
            <w:pPr>
              <w:rPr>
                <w:b/>
              </w:rPr>
            </w:pPr>
            <w:r>
              <w:rPr>
                <w:b/>
              </w:rPr>
              <w:t xml:space="preserve">2 </w:t>
            </w:r>
            <w:r w:rsidRPr="00B2753D">
              <w:rPr>
                <w:b/>
              </w:rPr>
              <w:t>punti cad.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03A" w:rsidRPr="00B2753D" w:rsidRDefault="0089103A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03A" w:rsidRDefault="0089103A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03A" w:rsidRDefault="0089103A" w:rsidP="00C54D64">
            <w:pPr>
              <w:snapToGrid w:val="0"/>
            </w:pPr>
          </w:p>
        </w:tc>
      </w:tr>
      <w:tr w:rsidR="0089103A" w:rsidTr="00FA5C85"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03A" w:rsidRPr="00B2753D" w:rsidRDefault="0089103A" w:rsidP="00E6218A">
            <w:pPr>
              <w:rPr>
                <w:b/>
              </w:rPr>
            </w:pPr>
            <w:r>
              <w:rPr>
                <w:b/>
              </w:rPr>
              <w:t>C3</w:t>
            </w:r>
            <w:r w:rsidR="00E6218A">
              <w:rPr>
                <w:b/>
              </w:rPr>
              <w:t xml:space="preserve">. ESPERIENZE NEL SETTORE DELLA INNOVAZIONE DIDATTICA E DIGITALE  </w:t>
            </w:r>
            <w:r w:rsidRPr="00B2753D">
              <w:rPr>
                <w:b/>
              </w:rP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03A" w:rsidRDefault="0089103A" w:rsidP="00C54D64"/>
          <w:p w:rsidR="0089103A" w:rsidRPr="00B2753D" w:rsidRDefault="0089103A" w:rsidP="00C54D64">
            <w:r w:rsidRPr="002E6215">
              <w:t xml:space="preserve">Max </w:t>
            </w:r>
            <w:r>
              <w:t>10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03A" w:rsidRPr="00B2753D" w:rsidRDefault="0089103A" w:rsidP="00C54D64">
            <w:pPr>
              <w:rPr>
                <w:b/>
              </w:rPr>
            </w:pPr>
            <w:r>
              <w:rPr>
                <w:b/>
              </w:rPr>
              <w:t>2</w:t>
            </w:r>
            <w:r w:rsidRPr="00B2753D">
              <w:rPr>
                <w:b/>
              </w:rPr>
              <w:t xml:space="preserve"> punti cad.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03A" w:rsidRPr="00B2753D" w:rsidRDefault="0089103A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03A" w:rsidRDefault="0089103A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03A" w:rsidRDefault="0089103A" w:rsidP="00C54D64">
            <w:pPr>
              <w:snapToGrid w:val="0"/>
            </w:pPr>
          </w:p>
        </w:tc>
      </w:tr>
      <w:tr w:rsidR="0089103A" w:rsidTr="00FA5C85"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03A" w:rsidRPr="00B2753D" w:rsidRDefault="0089103A" w:rsidP="00C54D64">
            <w:r>
              <w:rPr>
                <w:b/>
              </w:rPr>
              <w:t>C4</w:t>
            </w:r>
            <w:r w:rsidRPr="00B2753D">
              <w:rPr>
                <w:b/>
              </w:rPr>
              <w:t xml:space="preserve">. CONOSCENZE SPECIFICHE DELL' ARGOMENTO </w:t>
            </w:r>
            <w:r>
              <w:rPr>
                <w:b/>
              </w:rPr>
              <w:t>DELLA FORMAZIONE</w:t>
            </w:r>
            <w:r w:rsidRPr="00B2753D">
              <w:rPr>
                <w:b/>
              </w:rPr>
              <w:t xml:space="preserve"> (documentate attraverso pubblicazioni</w:t>
            </w:r>
            <w:r>
              <w:rPr>
                <w:b/>
              </w:rPr>
              <w:t xml:space="preserve"> o corsi seguiti (</w:t>
            </w:r>
            <w:proofErr w:type="spellStart"/>
            <w:r>
              <w:rPr>
                <w:b/>
              </w:rPr>
              <w:t>min</w:t>
            </w:r>
            <w:proofErr w:type="spellEnd"/>
            <w:r>
              <w:rPr>
                <w:b/>
              </w:rPr>
              <w:t xml:space="preserve"> 12 ore) per i quali è stato rilasciato un attestato</w:t>
            </w:r>
            <w:r w:rsidRPr="00B2753D">
              <w:rPr>
                <w:b/>
              </w:rPr>
              <w:t>)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03A" w:rsidRPr="00B2753D" w:rsidRDefault="0089103A" w:rsidP="00C54D64">
            <w:pPr>
              <w:rPr>
                <w:b/>
              </w:rPr>
            </w:pPr>
            <w:r w:rsidRPr="00B2753D">
              <w:t xml:space="preserve">Max. </w:t>
            </w:r>
            <w:r>
              <w:t>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03A" w:rsidRPr="00B2753D" w:rsidRDefault="0089103A" w:rsidP="00C54D64">
            <w:r>
              <w:rPr>
                <w:b/>
              </w:rPr>
              <w:t>2</w:t>
            </w:r>
            <w:r w:rsidRPr="00B2753D">
              <w:rPr>
                <w:b/>
              </w:rPr>
              <w:t xml:space="preserve"> punti cad.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03A" w:rsidRPr="00B2753D" w:rsidRDefault="0089103A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03A" w:rsidRDefault="0089103A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03A" w:rsidRDefault="0089103A" w:rsidP="00C54D64">
            <w:pPr>
              <w:snapToGrid w:val="0"/>
            </w:pPr>
          </w:p>
        </w:tc>
      </w:tr>
      <w:tr w:rsidR="0089103A" w:rsidTr="00FA5C85">
        <w:trPr>
          <w:trHeight w:val="430"/>
        </w:trPr>
        <w:tc>
          <w:tcPr>
            <w:tcW w:w="5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03A" w:rsidRPr="00B2753D" w:rsidRDefault="0089103A" w:rsidP="00C54D64">
            <w:r w:rsidRPr="00B2753D">
              <w:rPr>
                <w:b/>
              </w:rPr>
              <w:t>TOTALE</w:t>
            </w:r>
            <w:r>
              <w:rPr>
                <w:b/>
              </w:rPr>
              <w:t xml:space="preserve">                                                                        100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03A" w:rsidRPr="00B2753D" w:rsidRDefault="0089103A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03A" w:rsidRDefault="0089103A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03A" w:rsidRDefault="0089103A" w:rsidP="00C54D64">
            <w:pPr>
              <w:snapToGrid w:val="0"/>
            </w:pPr>
          </w:p>
        </w:tc>
      </w:tr>
    </w:tbl>
    <w:p w:rsidR="00AC274D" w:rsidRDefault="00AC274D"/>
    <w:sectPr w:rsidR="00AC27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D562C"/>
    <w:multiLevelType w:val="hybridMultilevel"/>
    <w:tmpl w:val="50AC42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03A"/>
    <w:rsid w:val="00011D66"/>
    <w:rsid w:val="000C2854"/>
    <w:rsid w:val="00262995"/>
    <w:rsid w:val="004503CB"/>
    <w:rsid w:val="00610E98"/>
    <w:rsid w:val="00691780"/>
    <w:rsid w:val="006F1136"/>
    <w:rsid w:val="0089103A"/>
    <w:rsid w:val="00AC274D"/>
    <w:rsid w:val="00BA26EB"/>
    <w:rsid w:val="00E53699"/>
    <w:rsid w:val="00E6218A"/>
    <w:rsid w:val="00FA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D3A0D9-D4BB-4C0F-B487-23E727513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89103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Mirone</dc:creator>
  <cp:keywords/>
  <dc:description/>
  <cp:lastModifiedBy>DSGA</cp:lastModifiedBy>
  <cp:revision>2</cp:revision>
  <dcterms:created xsi:type="dcterms:W3CDTF">2024-05-08T10:40:00Z</dcterms:created>
  <dcterms:modified xsi:type="dcterms:W3CDTF">2024-05-08T10:40:00Z</dcterms:modified>
</cp:coreProperties>
</file>